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FD" w:rsidRDefault="006C0DD8" w:rsidP="00805631">
      <w:pPr>
        <w:snapToGrid w:val="0"/>
        <w:jc w:val="right"/>
      </w:pPr>
      <w:r>
        <w:rPr>
          <w:rFonts w:hint="eastAsia"/>
        </w:rPr>
        <w:t>2021</w:t>
      </w:r>
      <w:r>
        <w:rPr>
          <w:rFonts w:hint="eastAsia"/>
        </w:rPr>
        <w:t>年</w:t>
      </w:r>
      <w:r>
        <w:rPr>
          <w:rFonts w:hint="eastAsia"/>
        </w:rPr>
        <w:t>2</w:t>
      </w:r>
      <w:r>
        <w:rPr>
          <w:rFonts w:hint="eastAsia"/>
        </w:rPr>
        <w:t>月</w:t>
      </w:r>
      <w:r w:rsidR="00D63A61">
        <w:rPr>
          <w:rFonts w:hint="eastAsia"/>
        </w:rPr>
        <w:t>１１</w:t>
      </w:r>
      <w:r>
        <w:rPr>
          <w:rFonts w:hint="eastAsia"/>
        </w:rPr>
        <w:t>日</w:t>
      </w:r>
    </w:p>
    <w:p w:rsidR="006C0DD8" w:rsidRDefault="006C0DD8" w:rsidP="00805631">
      <w:pPr>
        <w:snapToGrid w:val="0"/>
        <w:jc w:val="right"/>
      </w:pPr>
      <w:r>
        <w:rPr>
          <w:rFonts w:hint="eastAsia"/>
        </w:rPr>
        <w:t>認定</w:t>
      </w:r>
      <w:r>
        <w:rPr>
          <w:rFonts w:hint="eastAsia"/>
        </w:rPr>
        <w:t>NPO</w:t>
      </w:r>
      <w:r>
        <w:rPr>
          <w:rFonts w:hint="eastAsia"/>
        </w:rPr>
        <w:t>法人タートル</w:t>
      </w:r>
    </w:p>
    <w:p w:rsidR="006C0DD8" w:rsidRDefault="00D41DCB" w:rsidP="00805631">
      <w:pPr>
        <w:snapToGrid w:val="0"/>
        <w:jc w:val="right"/>
      </w:pPr>
      <w:r>
        <w:rPr>
          <w:rFonts w:hint="eastAsia"/>
        </w:rPr>
        <w:t>ＩＣＴ</w:t>
      </w:r>
      <w:r w:rsidR="006C0DD8">
        <w:rPr>
          <w:rFonts w:hint="eastAsia"/>
        </w:rPr>
        <w:t>サポート</w:t>
      </w:r>
      <w:r w:rsidR="005C19D1">
        <w:rPr>
          <w:rFonts w:hint="eastAsia"/>
        </w:rPr>
        <w:t>プロジェクト</w:t>
      </w:r>
    </w:p>
    <w:p w:rsidR="006C0DD8" w:rsidRDefault="006C0DD8" w:rsidP="00805631">
      <w:pPr>
        <w:snapToGrid w:val="0"/>
      </w:pPr>
    </w:p>
    <w:p w:rsidR="00805631" w:rsidRPr="00805631" w:rsidRDefault="005062E5" w:rsidP="004E2CB5">
      <w:pPr>
        <w:pStyle w:val="ab"/>
        <w:snapToGrid w:val="0"/>
        <w:rPr>
          <w:b/>
          <w:u w:val="single"/>
        </w:rPr>
      </w:pPr>
      <w:r>
        <w:rPr>
          <w:rFonts w:hint="eastAsia"/>
          <w:b/>
          <w:u w:val="single"/>
        </w:rPr>
        <w:t>アンケート</w:t>
      </w:r>
      <w:r w:rsidR="0001101D">
        <w:rPr>
          <w:rFonts w:hint="eastAsia"/>
          <w:b/>
          <w:u w:val="single"/>
        </w:rPr>
        <w:t>結果</w:t>
      </w:r>
      <w:r w:rsidR="00E15789">
        <w:rPr>
          <w:rFonts w:hint="eastAsia"/>
          <w:b/>
          <w:u w:val="single"/>
        </w:rPr>
        <w:t>総括</w:t>
      </w:r>
      <w:r w:rsidR="0001101D">
        <w:rPr>
          <w:rFonts w:hint="eastAsia"/>
          <w:b/>
          <w:u w:val="single"/>
        </w:rPr>
        <w:t>と今後の取り組み</w:t>
      </w:r>
      <w:r>
        <w:rPr>
          <w:rFonts w:hint="eastAsia"/>
          <w:b/>
          <w:u w:val="single"/>
        </w:rPr>
        <w:t>について</w:t>
      </w:r>
    </w:p>
    <w:p w:rsidR="000901B0" w:rsidRDefault="000901B0" w:rsidP="000901B0"/>
    <w:p w:rsidR="00805631" w:rsidRPr="000901B0" w:rsidRDefault="00C32923" w:rsidP="000901B0">
      <w:pPr>
        <w:pStyle w:val="1"/>
      </w:pPr>
      <w:r>
        <w:rPr>
          <w:rFonts w:hint="eastAsia"/>
        </w:rPr>
        <w:t>はじめに</w:t>
      </w:r>
    </w:p>
    <w:p w:rsidR="00B6781A" w:rsidRDefault="00B6781A" w:rsidP="00B6781A">
      <w:pPr>
        <w:pStyle w:val="a0"/>
        <w:ind w:leftChars="2" w:left="4"/>
      </w:pPr>
      <w:r>
        <w:rPr>
          <w:rFonts w:hint="eastAsia"/>
        </w:rPr>
        <w:t>日々、</w:t>
      </w:r>
      <w:r w:rsidR="00D41DCB">
        <w:rPr>
          <w:rFonts w:hint="eastAsia"/>
        </w:rPr>
        <w:t>ＩＣＴ</w:t>
      </w:r>
      <w:r>
        <w:rPr>
          <w:rFonts w:hint="eastAsia"/>
        </w:rPr>
        <w:t>の利用環境は変化しています。新型コロナ禍で、リモートワークが広がるなど、私達働く視覚障害者をとりまく環境も、大きく変化してきて</w:t>
      </w:r>
      <w:r w:rsidR="004E2CB5">
        <w:rPr>
          <w:rFonts w:hint="eastAsia"/>
        </w:rPr>
        <w:t>います。こうした</w:t>
      </w:r>
      <w:r w:rsidR="00D41DCB">
        <w:rPr>
          <w:rFonts w:hint="eastAsia"/>
        </w:rPr>
        <w:t>ＩＣＴ</w:t>
      </w:r>
      <w:r w:rsidR="004E2CB5">
        <w:rPr>
          <w:rFonts w:hint="eastAsia"/>
        </w:rPr>
        <w:t>技術の進展は、私達視覚障害者の就労機会を</w:t>
      </w:r>
      <w:r w:rsidR="009168A9">
        <w:rPr>
          <w:rFonts w:hint="eastAsia"/>
        </w:rPr>
        <w:t>大きく</w:t>
      </w:r>
      <w:r w:rsidR="004E2CB5">
        <w:rPr>
          <w:rFonts w:hint="eastAsia"/>
        </w:rPr>
        <w:t>広</w:t>
      </w:r>
      <w:r>
        <w:rPr>
          <w:rFonts w:hint="eastAsia"/>
        </w:rPr>
        <w:t>げる可能性がある反面、アクセシビリティに配慮されていない環境が就労機会の妨げになったり、新たな環境に対応するための訓練や情報収集が必要になる</w:t>
      </w:r>
      <w:r w:rsidR="00C32923">
        <w:rPr>
          <w:rFonts w:hint="eastAsia"/>
        </w:rPr>
        <w:t>など、</w:t>
      </w:r>
      <w:r>
        <w:rPr>
          <w:rFonts w:hint="eastAsia"/>
        </w:rPr>
        <w:t>従来以上に視覚障害当事者に負荷がかかるという新たな課題も出てきています。</w:t>
      </w:r>
    </w:p>
    <w:p w:rsidR="0001101D" w:rsidRDefault="00B6781A" w:rsidP="004E2CB5">
      <w:pPr>
        <w:pStyle w:val="a0"/>
        <w:ind w:leftChars="2" w:left="4"/>
      </w:pPr>
      <w:r>
        <w:rPr>
          <w:rFonts w:hint="eastAsia"/>
        </w:rPr>
        <w:t>こうした課題を解決していくために、認定ＮＰＯ法人タートルでは、２０２０年１１月に</w:t>
      </w:r>
      <w:r w:rsidR="00D41DCB">
        <w:rPr>
          <w:rFonts w:hint="eastAsia"/>
        </w:rPr>
        <w:t>ＩＣＴ</w:t>
      </w:r>
      <w:r>
        <w:rPr>
          <w:rFonts w:hint="eastAsia"/>
        </w:rPr>
        <w:t>サポートプロジェクトを立ち上げ活動を開始し</w:t>
      </w:r>
      <w:r w:rsidR="004E2CB5">
        <w:rPr>
          <w:rFonts w:hint="eastAsia"/>
        </w:rPr>
        <w:t>ました。</w:t>
      </w:r>
      <w:r w:rsidR="0001101D" w:rsidRPr="0001101D">
        <w:rPr>
          <w:rFonts w:hint="eastAsia"/>
        </w:rPr>
        <w:t>本プロジェクトの活動立ち上げにあたり、実態を把握するため、昨年１２月初旬から約１ヶ月間をかけてアンケートを実施し、</w:t>
      </w:r>
      <w:r w:rsidR="0001101D" w:rsidRPr="0001101D">
        <w:rPr>
          <w:rFonts w:hint="eastAsia"/>
        </w:rPr>
        <w:t>100</w:t>
      </w:r>
      <w:r w:rsidR="0001101D" w:rsidRPr="0001101D">
        <w:rPr>
          <w:rFonts w:hint="eastAsia"/>
        </w:rPr>
        <w:t>名を超える方々に回答をいただきました。</w:t>
      </w:r>
    </w:p>
    <w:p w:rsidR="0001101D" w:rsidRDefault="0001101D" w:rsidP="004E2CB5">
      <w:pPr>
        <w:pStyle w:val="a0"/>
        <w:ind w:leftChars="2" w:left="4"/>
      </w:pPr>
      <w:r w:rsidRPr="0001101D">
        <w:rPr>
          <w:rFonts w:hint="eastAsia"/>
        </w:rPr>
        <w:t>このアンケートの結果から見えてきたのは、</w:t>
      </w:r>
      <w:r w:rsidR="00D41DCB">
        <w:rPr>
          <w:rFonts w:hint="eastAsia"/>
        </w:rPr>
        <w:t>ＩＣＴ</w:t>
      </w:r>
      <w:r w:rsidRPr="0001101D">
        <w:rPr>
          <w:rFonts w:hint="eastAsia"/>
        </w:rPr>
        <w:t>環境の変化に戸惑いながらもこれらに対応しようと努力している方々がいる反面、必ずしも十分に支援や情報が届いておらず困っている方も多いという実態、そして、こうした</w:t>
      </w:r>
      <w:r w:rsidR="00D41DCB">
        <w:rPr>
          <w:rFonts w:hint="eastAsia"/>
        </w:rPr>
        <w:t>ＩＣＴ</w:t>
      </w:r>
      <w:r w:rsidRPr="0001101D">
        <w:rPr>
          <w:rFonts w:hint="eastAsia"/>
        </w:rPr>
        <w:t>環境のアクセシビリティ対応がなかなか進まないという課題です。</w:t>
      </w:r>
    </w:p>
    <w:p w:rsidR="000901B0" w:rsidRDefault="0001101D" w:rsidP="005C19D1">
      <w:pPr>
        <w:pStyle w:val="a0"/>
        <w:ind w:leftChars="2" w:left="4"/>
      </w:pPr>
      <w:r>
        <w:rPr>
          <w:rFonts w:hint="eastAsia"/>
        </w:rPr>
        <w:t>アンケート回答から見えてきたさまざまな課題やご要望は、</w:t>
      </w:r>
      <w:r w:rsidR="00E15789">
        <w:rPr>
          <w:rFonts w:hint="eastAsia"/>
        </w:rPr>
        <w:t>たいへん</w:t>
      </w:r>
      <w:r>
        <w:rPr>
          <w:rFonts w:hint="eastAsia"/>
        </w:rPr>
        <w:t>幅広い分野にまた</w:t>
      </w:r>
      <w:r w:rsidR="00E15789">
        <w:rPr>
          <w:rFonts w:hint="eastAsia"/>
        </w:rPr>
        <w:t>がっており、タートルだけで解決できるものばかりではありませんが、今後、</w:t>
      </w:r>
      <w:r w:rsidR="00D41DCB">
        <w:rPr>
          <w:rFonts w:hint="eastAsia"/>
        </w:rPr>
        <w:t>他団体</w:t>
      </w:r>
      <w:r w:rsidR="00E15789">
        <w:rPr>
          <w:rFonts w:hint="eastAsia"/>
        </w:rPr>
        <w:t>や関連機関とも連携を深めながら</w:t>
      </w:r>
      <w:r w:rsidR="006D156E">
        <w:rPr>
          <w:rFonts w:hint="eastAsia"/>
        </w:rPr>
        <w:t>、本プロジェクトとしての取り組みを具体化し、少しずつでも</w:t>
      </w:r>
      <w:r w:rsidR="00E15789">
        <w:rPr>
          <w:rFonts w:hint="eastAsia"/>
        </w:rPr>
        <w:t>解決につなげていきたいと考えています。</w:t>
      </w:r>
    </w:p>
    <w:p w:rsidR="00E15789" w:rsidRPr="006D156E" w:rsidRDefault="00E15789" w:rsidP="005C19D1">
      <w:pPr>
        <w:pStyle w:val="a0"/>
        <w:ind w:leftChars="2" w:left="4"/>
      </w:pPr>
    </w:p>
    <w:p w:rsidR="00E15789" w:rsidRDefault="006D156E" w:rsidP="005C19D1">
      <w:pPr>
        <w:pStyle w:val="a0"/>
        <w:ind w:leftChars="2" w:left="4"/>
      </w:pPr>
      <w:r>
        <w:rPr>
          <w:rFonts w:hint="eastAsia"/>
        </w:rPr>
        <w:t>本報告書では</w:t>
      </w:r>
      <w:r w:rsidR="00E15789">
        <w:rPr>
          <w:rFonts w:hint="eastAsia"/>
        </w:rPr>
        <w:t>、アンケート結果から見えてきた課題や要望を総括するとともに、今後の取り組みについて</w:t>
      </w:r>
      <w:r>
        <w:rPr>
          <w:rFonts w:hint="eastAsia"/>
        </w:rPr>
        <w:t>まとめています</w:t>
      </w:r>
      <w:r w:rsidR="00E15789">
        <w:rPr>
          <w:rFonts w:hint="eastAsia"/>
        </w:rPr>
        <w:t>。</w:t>
      </w:r>
      <w:r>
        <w:rPr>
          <w:rFonts w:hint="eastAsia"/>
        </w:rPr>
        <w:t>本報告書</w:t>
      </w:r>
      <w:r w:rsidR="00CC41D5">
        <w:rPr>
          <w:rFonts w:hint="eastAsia"/>
        </w:rPr>
        <w:t>を通じて</w:t>
      </w:r>
      <w:r>
        <w:rPr>
          <w:rFonts w:hint="eastAsia"/>
        </w:rPr>
        <w:t>、</w:t>
      </w:r>
      <w:r w:rsidR="00CC41D5">
        <w:rPr>
          <w:rFonts w:hint="eastAsia"/>
        </w:rPr>
        <w:t>視覚障害当事者だけでなく、支援者や支援</w:t>
      </w:r>
      <w:r w:rsidR="00C32923">
        <w:rPr>
          <w:rFonts w:hint="eastAsia"/>
        </w:rPr>
        <w:t>団体</w:t>
      </w:r>
      <w:r w:rsidR="00CC41D5">
        <w:rPr>
          <w:rFonts w:hint="eastAsia"/>
        </w:rPr>
        <w:t>、そして</w:t>
      </w:r>
      <w:r w:rsidR="00D41DCB">
        <w:rPr>
          <w:rFonts w:hint="eastAsia"/>
        </w:rPr>
        <w:t>ＩＣＴ</w:t>
      </w:r>
      <w:r w:rsidR="00CC41D5">
        <w:rPr>
          <w:rFonts w:hint="eastAsia"/>
        </w:rPr>
        <w:t>製品やサービスを供給している企業など、多くの方々に実態を知っていただ</w:t>
      </w:r>
      <w:r w:rsidR="00821A73">
        <w:rPr>
          <w:rFonts w:hint="eastAsia"/>
        </w:rPr>
        <w:t>き</w:t>
      </w:r>
      <w:r w:rsidR="00CC41D5">
        <w:rPr>
          <w:rFonts w:hint="eastAsia"/>
        </w:rPr>
        <w:t>、</w:t>
      </w:r>
      <w:r>
        <w:rPr>
          <w:rFonts w:hint="eastAsia"/>
        </w:rPr>
        <w:t>今後の視覚障害者の就労環境の改善につながればと思っています。</w:t>
      </w:r>
    </w:p>
    <w:p w:rsidR="006576D3" w:rsidRDefault="006576D3" w:rsidP="006D156E"/>
    <w:p w:rsidR="00805631" w:rsidRDefault="00E15789" w:rsidP="000901B0">
      <w:pPr>
        <w:pStyle w:val="1"/>
      </w:pPr>
      <w:r>
        <w:rPr>
          <w:rFonts w:hint="eastAsia"/>
        </w:rPr>
        <w:t>アンケート結果総括</w:t>
      </w:r>
    </w:p>
    <w:p w:rsidR="00805631" w:rsidRDefault="006D156E" w:rsidP="00805631">
      <w:pPr>
        <w:pStyle w:val="a0"/>
        <w:numPr>
          <w:ilvl w:val="1"/>
          <w:numId w:val="4"/>
        </w:numPr>
        <w:ind w:leftChars="0"/>
      </w:pPr>
      <w:r>
        <w:t>アンケート</w:t>
      </w:r>
      <w:r w:rsidR="00687894">
        <w:rPr>
          <w:rFonts w:hint="eastAsia"/>
        </w:rPr>
        <w:t>回答者の状況</w:t>
      </w:r>
    </w:p>
    <w:p w:rsidR="00CC41D5" w:rsidRDefault="00C32923" w:rsidP="00CC41D5">
      <w:pPr>
        <w:pStyle w:val="a0"/>
        <w:ind w:leftChars="0" w:left="992"/>
      </w:pPr>
      <w:r>
        <w:t>アンケート</w:t>
      </w:r>
      <w:r>
        <w:rPr>
          <w:rFonts w:hint="eastAsia"/>
        </w:rPr>
        <w:t>回答総数は、</w:t>
      </w:r>
      <w:r w:rsidR="00EC12EB">
        <w:rPr>
          <w:rFonts w:hint="eastAsia"/>
        </w:rPr>
        <w:t>１</w:t>
      </w:r>
      <w:r>
        <w:t>０６</w:t>
      </w:r>
      <w:r>
        <w:rPr>
          <w:rFonts w:hint="eastAsia"/>
        </w:rPr>
        <w:t>件（視覚障害者：１０４件、晴眼者：２件）</w:t>
      </w:r>
      <w:r w:rsidR="00821A73">
        <w:rPr>
          <w:rFonts w:hint="eastAsia"/>
        </w:rPr>
        <w:t>。回答者の</w:t>
      </w:r>
      <w:r>
        <w:rPr>
          <w:rFonts w:hint="eastAsia"/>
        </w:rPr>
        <w:t>従事している仕事は、</w:t>
      </w:r>
      <w:r w:rsidR="00C30223">
        <w:rPr>
          <w:rFonts w:hint="eastAsia"/>
        </w:rPr>
        <w:t>事務系</w:t>
      </w:r>
      <w:r>
        <w:rPr>
          <w:rFonts w:hint="eastAsia"/>
        </w:rPr>
        <w:t>が</w:t>
      </w:r>
      <w:r w:rsidR="005062E5">
        <w:rPr>
          <w:rFonts w:hint="eastAsia"/>
        </w:rPr>
        <w:t>６３．２％と過半数を占めており、以下、</w:t>
      </w:r>
      <w:r w:rsidR="00C30223">
        <w:rPr>
          <w:rFonts w:hint="eastAsia"/>
        </w:rPr>
        <w:t>技術系</w:t>
      </w:r>
      <w:r w:rsidR="005062E5">
        <w:rPr>
          <w:rFonts w:hint="eastAsia"/>
        </w:rPr>
        <w:t>（</w:t>
      </w:r>
      <w:r w:rsidR="00C30223">
        <w:rPr>
          <w:rFonts w:hint="eastAsia"/>
        </w:rPr>
        <w:t>９．４％）、理療系（７．</w:t>
      </w:r>
      <w:r w:rsidR="00EC12EB">
        <w:rPr>
          <w:rFonts w:hint="eastAsia"/>
        </w:rPr>
        <w:t>５％）</w:t>
      </w:r>
      <w:r w:rsidR="00C30223">
        <w:rPr>
          <w:rFonts w:hint="eastAsia"/>
        </w:rPr>
        <w:t>教員（</w:t>
      </w:r>
      <w:r w:rsidR="00EC12EB">
        <w:rPr>
          <w:rFonts w:hint="eastAsia"/>
        </w:rPr>
        <w:t>６．６％）となってい</w:t>
      </w:r>
      <w:r w:rsidR="00821A73">
        <w:rPr>
          <w:rFonts w:hint="eastAsia"/>
        </w:rPr>
        <w:t>ます</w:t>
      </w:r>
      <w:r w:rsidR="00EC12EB">
        <w:rPr>
          <w:rFonts w:hint="eastAsia"/>
        </w:rPr>
        <w:t>。見え方については、</w:t>
      </w:r>
      <w:r w:rsidR="00EC12EB" w:rsidRPr="00EC12EB">
        <w:rPr>
          <w:rFonts w:hint="eastAsia"/>
        </w:rPr>
        <w:t>全盲</w:t>
      </w:r>
      <w:r w:rsidR="00EC12EB">
        <w:rPr>
          <w:rFonts w:hint="eastAsia"/>
        </w:rPr>
        <w:t>３８．７％</w:t>
      </w:r>
      <w:r w:rsidR="00EC12EB" w:rsidRPr="00EC12EB">
        <w:rPr>
          <w:rFonts w:hint="eastAsia"/>
        </w:rPr>
        <w:t>、ロービジョン</w:t>
      </w:r>
      <w:r w:rsidR="00EC12EB">
        <w:rPr>
          <w:rFonts w:hint="eastAsia"/>
        </w:rPr>
        <w:t>５０．９％であり、</w:t>
      </w:r>
      <w:r w:rsidR="00EC12EB" w:rsidRPr="00EC12EB">
        <w:rPr>
          <w:rFonts w:hint="eastAsia"/>
        </w:rPr>
        <w:t>ロービジョンの</w:t>
      </w:r>
      <w:r w:rsidR="00EC12EB">
        <w:rPr>
          <w:rFonts w:hint="eastAsia"/>
        </w:rPr>
        <w:t>方の</w:t>
      </w:r>
      <w:r w:rsidR="00EC12EB" w:rsidRPr="00EC12EB">
        <w:rPr>
          <w:rFonts w:hint="eastAsia"/>
        </w:rPr>
        <w:t>回答が</w:t>
      </w:r>
      <w:r w:rsidR="00821A73">
        <w:rPr>
          <w:rFonts w:hint="eastAsia"/>
        </w:rPr>
        <w:t>、やや多くなっています。</w:t>
      </w:r>
      <w:r w:rsidR="00687894" w:rsidRPr="00687894">
        <w:rPr>
          <w:rFonts w:hint="eastAsia"/>
        </w:rPr>
        <w:t>パソコンの視覚支援機能使用状況</w:t>
      </w:r>
      <w:r w:rsidR="00687894">
        <w:rPr>
          <w:rFonts w:hint="eastAsia"/>
        </w:rPr>
        <w:t>については、８５．６％がスクリーンリーダを利用しており、</w:t>
      </w:r>
      <w:r w:rsidR="00821A73">
        <w:rPr>
          <w:rFonts w:hint="eastAsia"/>
        </w:rPr>
        <w:t>全盲の場合は全員がスクリーンリーダ</w:t>
      </w:r>
      <w:r w:rsidR="00687894" w:rsidRPr="00687894">
        <w:rPr>
          <w:rFonts w:hint="eastAsia"/>
        </w:rPr>
        <w:t>を使用し、ロービジョンの場合は</w:t>
      </w:r>
      <w:r w:rsidR="00687894">
        <w:rPr>
          <w:rFonts w:hint="eastAsia"/>
        </w:rPr>
        <w:t>、</w:t>
      </w:r>
      <w:r w:rsidR="00821A73">
        <w:rPr>
          <w:rFonts w:hint="eastAsia"/>
        </w:rPr>
        <w:t>スクリーンリーダ</w:t>
      </w:r>
      <w:r w:rsidR="00687894">
        <w:rPr>
          <w:rFonts w:hint="eastAsia"/>
        </w:rPr>
        <w:t>と合わせて</w:t>
      </w:r>
      <w:r w:rsidR="00821A73">
        <w:rPr>
          <w:rFonts w:hint="eastAsia"/>
        </w:rPr>
        <w:t>、拡大、色反転の複数の機能を利用している場合が多いことが分かります</w:t>
      </w:r>
      <w:r w:rsidR="00687894" w:rsidRPr="00687894">
        <w:rPr>
          <w:rFonts w:hint="eastAsia"/>
        </w:rPr>
        <w:t>。</w:t>
      </w:r>
    </w:p>
    <w:p w:rsidR="00E14883" w:rsidRDefault="00E14883">
      <w:pPr>
        <w:widowControl/>
        <w:jc w:val="left"/>
      </w:pPr>
      <w:r>
        <w:br w:type="page"/>
      </w:r>
    </w:p>
    <w:p w:rsidR="00144E95" w:rsidRDefault="00144E95" w:rsidP="00144E95">
      <w:pPr>
        <w:pStyle w:val="a0"/>
        <w:numPr>
          <w:ilvl w:val="1"/>
          <w:numId w:val="4"/>
        </w:numPr>
        <w:ind w:leftChars="0"/>
      </w:pPr>
      <w:r w:rsidRPr="00144E95">
        <w:rPr>
          <w:rFonts w:hint="eastAsia"/>
        </w:rPr>
        <w:lastRenderedPageBreak/>
        <w:t>職場の</w:t>
      </w:r>
      <w:r w:rsidR="00D41DCB">
        <w:rPr>
          <w:rFonts w:hint="eastAsia"/>
        </w:rPr>
        <w:t>ＩＣＴ</w:t>
      </w:r>
      <w:r w:rsidRPr="00144E95">
        <w:rPr>
          <w:rFonts w:hint="eastAsia"/>
        </w:rPr>
        <w:t>で困っている</w:t>
      </w:r>
      <w:r>
        <w:rPr>
          <w:rFonts w:hint="eastAsia"/>
        </w:rPr>
        <w:t>こと</w:t>
      </w:r>
    </w:p>
    <w:p w:rsidR="00821A73" w:rsidRDefault="00821A73" w:rsidP="00821A73">
      <w:pPr>
        <w:pStyle w:val="a0"/>
        <w:ind w:leftChars="0" w:left="992"/>
      </w:pPr>
      <w:r>
        <w:rPr>
          <w:rFonts w:hint="eastAsia"/>
        </w:rPr>
        <w:t>職場の</w:t>
      </w:r>
      <w:r w:rsidR="00D41DCB">
        <w:rPr>
          <w:rFonts w:hint="eastAsia"/>
        </w:rPr>
        <w:t>ＩＣＴ</w:t>
      </w:r>
      <w:r>
        <w:rPr>
          <w:rFonts w:hint="eastAsia"/>
        </w:rPr>
        <w:t>で困っていることがあるかどうかを尋ねたところ、</w:t>
      </w:r>
      <w:r w:rsidR="0015410E">
        <w:rPr>
          <w:rFonts w:hint="eastAsia"/>
        </w:rPr>
        <w:t>８４．６％</w:t>
      </w:r>
      <w:r w:rsidR="00D41DCB">
        <w:rPr>
          <w:rFonts w:hint="eastAsia"/>
        </w:rPr>
        <w:t>の方が</w:t>
      </w:r>
      <w:r w:rsidR="0015410E">
        <w:rPr>
          <w:rFonts w:hint="eastAsia"/>
        </w:rPr>
        <w:t>あると回答しており、ほとんどの視覚障害者が、業務上の</w:t>
      </w:r>
      <w:r w:rsidR="00D41DCB">
        <w:rPr>
          <w:rFonts w:hint="eastAsia"/>
        </w:rPr>
        <w:t>ＩＣＴ</w:t>
      </w:r>
      <w:r w:rsidR="0015410E">
        <w:rPr>
          <w:rFonts w:hint="eastAsia"/>
        </w:rPr>
        <w:t>環境に関して、何らかの</w:t>
      </w:r>
      <w:r w:rsidR="0015410E">
        <w:rPr>
          <w:rFonts w:ascii="Segoe UI Symbol" w:hAnsi="Segoe UI Symbol" w:cs="Segoe UI Symbol" w:hint="eastAsia"/>
        </w:rPr>
        <w:t>困りごと</w:t>
      </w:r>
      <w:r w:rsidR="0015410E">
        <w:rPr>
          <w:rFonts w:hint="eastAsia"/>
        </w:rPr>
        <w:t>を抱えていると考えられます。具体的に困っていることを自由記述で記載</w:t>
      </w:r>
      <w:r w:rsidR="00D41DCB">
        <w:rPr>
          <w:rFonts w:hint="eastAsia"/>
        </w:rPr>
        <w:t>して</w:t>
      </w:r>
      <w:r w:rsidR="0015410E">
        <w:rPr>
          <w:rFonts w:hint="eastAsia"/>
        </w:rPr>
        <w:t>頂いた結果を分類してみると、下記のようになります。</w:t>
      </w:r>
    </w:p>
    <w:p w:rsidR="0015410E" w:rsidRDefault="00A92692" w:rsidP="00A92692">
      <w:pPr>
        <w:pStyle w:val="a0"/>
        <w:numPr>
          <w:ilvl w:val="0"/>
          <w:numId w:val="5"/>
        </w:numPr>
        <w:ind w:leftChars="0"/>
      </w:pPr>
      <w:r w:rsidRPr="00A92692">
        <w:rPr>
          <w:rFonts w:hint="eastAsia"/>
        </w:rPr>
        <w:t>グループウェアや業務システムなど社内システム関連について</w:t>
      </w:r>
      <w:r>
        <w:rPr>
          <w:rFonts w:hint="eastAsia"/>
        </w:rPr>
        <w:t>：</w:t>
      </w:r>
      <w:r>
        <w:tab/>
      </w:r>
      <w:r>
        <w:tab/>
      </w:r>
      <w:r w:rsidR="00D314FC">
        <w:rPr>
          <w:rFonts w:hint="eastAsia"/>
        </w:rPr>
        <w:t>３１件</w:t>
      </w:r>
    </w:p>
    <w:p w:rsidR="00D314FC" w:rsidRDefault="00D314FC" w:rsidP="00D314FC">
      <w:pPr>
        <w:pStyle w:val="a0"/>
        <w:numPr>
          <w:ilvl w:val="0"/>
          <w:numId w:val="5"/>
        </w:numPr>
        <w:ind w:leftChars="0"/>
      </w:pPr>
      <w:r w:rsidRPr="00D314FC">
        <w:rPr>
          <w:rFonts w:hint="eastAsia"/>
        </w:rPr>
        <w:t>システム環境について</w:t>
      </w:r>
      <w:r>
        <w:rPr>
          <w:rFonts w:hint="eastAsia"/>
        </w:rPr>
        <w:t>：</w:t>
      </w:r>
      <w:r>
        <w:tab/>
      </w:r>
      <w:r>
        <w:tab/>
      </w:r>
      <w:r>
        <w:tab/>
      </w:r>
      <w:r>
        <w:tab/>
      </w:r>
      <w:r>
        <w:tab/>
      </w:r>
      <w:r>
        <w:tab/>
      </w:r>
      <w:r>
        <w:rPr>
          <w:rFonts w:hint="eastAsia"/>
        </w:rPr>
        <w:t>１５件</w:t>
      </w:r>
    </w:p>
    <w:p w:rsidR="00D314FC" w:rsidRDefault="00D314FC" w:rsidP="00D314FC">
      <w:pPr>
        <w:pStyle w:val="a0"/>
        <w:numPr>
          <w:ilvl w:val="0"/>
          <w:numId w:val="5"/>
        </w:numPr>
        <w:ind w:leftChars="0"/>
      </w:pPr>
      <w:r w:rsidRPr="00D314FC">
        <w:rPr>
          <w:rFonts w:hint="eastAsia"/>
        </w:rPr>
        <w:t>アプリケーション関連について</w:t>
      </w:r>
      <w:r>
        <w:rPr>
          <w:rFonts w:hint="eastAsia"/>
        </w:rPr>
        <w:t>：</w:t>
      </w:r>
      <w:r>
        <w:tab/>
      </w:r>
      <w:r>
        <w:tab/>
      </w:r>
      <w:r>
        <w:tab/>
      </w:r>
      <w:r>
        <w:tab/>
      </w:r>
      <w:r>
        <w:tab/>
      </w:r>
      <w:r>
        <w:rPr>
          <w:rFonts w:hint="eastAsia"/>
        </w:rPr>
        <w:t>１３件</w:t>
      </w:r>
    </w:p>
    <w:p w:rsidR="00D314FC" w:rsidRDefault="00D314FC" w:rsidP="00D314FC">
      <w:pPr>
        <w:pStyle w:val="a0"/>
        <w:numPr>
          <w:ilvl w:val="0"/>
          <w:numId w:val="5"/>
        </w:numPr>
        <w:ind w:leftChars="0"/>
      </w:pPr>
      <w:r w:rsidRPr="00D314FC">
        <w:rPr>
          <w:rFonts w:hint="eastAsia"/>
        </w:rPr>
        <w:t>リモート環境について</w:t>
      </w:r>
      <w:r w:rsidR="00F94A43">
        <w:rPr>
          <w:rFonts w:hint="eastAsia"/>
        </w:rPr>
        <w:t>：</w:t>
      </w:r>
      <w:r>
        <w:tab/>
      </w:r>
      <w:r>
        <w:tab/>
      </w:r>
      <w:r>
        <w:tab/>
      </w:r>
      <w:r>
        <w:tab/>
      </w:r>
      <w:r>
        <w:tab/>
      </w:r>
      <w:r>
        <w:tab/>
      </w:r>
      <w:r>
        <w:rPr>
          <w:rFonts w:hint="eastAsia"/>
        </w:rPr>
        <w:t>１２件</w:t>
      </w:r>
    </w:p>
    <w:p w:rsidR="00D314FC" w:rsidRDefault="00D41DCB" w:rsidP="00D314FC">
      <w:pPr>
        <w:pStyle w:val="a0"/>
        <w:numPr>
          <w:ilvl w:val="0"/>
          <w:numId w:val="5"/>
        </w:numPr>
        <w:ind w:leftChars="0"/>
      </w:pPr>
      <w:r>
        <w:rPr>
          <w:rFonts w:hint="eastAsia"/>
        </w:rPr>
        <w:t>ＰＤＦ</w:t>
      </w:r>
      <w:r w:rsidR="00D314FC" w:rsidRPr="00D314FC">
        <w:rPr>
          <w:rFonts w:hint="eastAsia"/>
        </w:rPr>
        <w:t>・画像について</w:t>
      </w:r>
      <w:r w:rsidR="00D314FC">
        <w:tab/>
      </w:r>
      <w:r w:rsidR="00F94A43">
        <w:rPr>
          <w:rFonts w:hint="eastAsia"/>
        </w:rPr>
        <w:t>：</w:t>
      </w:r>
      <w:r w:rsidR="00D314FC">
        <w:tab/>
      </w:r>
      <w:r w:rsidR="00D314FC">
        <w:tab/>
      </w:r>
      <w:r w:rsidR="00D314FC">
        <w:tab/>
      </w:r>
      <w:r w:rsidR="00D314FC">
        <w:tab/>
      </w:r>
      <w:r w:rsidR="00D314FC">
        <w:tab/>
      </w:r>
      <w:r w:rsidR="00F94A43">
        <w:rPr>
          <w:rFonts w:hint="eastAsia"/>
        </w:rPr>
        <w:t>１０件</w:t>
      </w:r>
    </w:p>
    <w:p w:rsidR="00F94A43" w:rsidRDefault="00F94A43" w:rsidP="00F94A43">
      <w:pPr>
        <w:pStyle w:val="a0"/>
        <w:numPr>
          <w:ilvl w:val="0"/>
          <w:numId w:val="5"/>
        </w:numPr>
        <w:ind w:leftChars="0"/>
      </w:pPr>
      <w:r w:rsidRPr="00F94A43">
        <w:rPr>
          <w:rFonts w:hint="eastAsia"/>
        </w:rPr>
        <w:t>Office</w:t>
      </w:r>
      <w:r w:rsidRPr="00F94A43">
        <w:rPr>
          <w:rFonts w:hint="eastAsia"/>
        </w:rPr>
        <w:t>アプリ・</w:t>
      </w:r>
      <w:r w:rsidRPr="00F94A43">
        <w:rPr>
          <w:rFonts w:hint="eastAsia"/>
        </w:rPr>
        <w:t>Microsoft365</w:t>
      </w:r>
      <w:r w:rsidRPr="00F94A43">
        <w:rPr>
          <w:rFonts w:hint="eastAsia"/>
        </w:rPr>
        <w:t>について</w:t>
      </w:r>
      <w:r>
        <w:rPr>
          <w:rFonts w:hint="eastAsia"/>
        </w:rPr>
        <w:t>：</w:t>
      </w:r>
      <w:r>
        <w:tab/>
      </w:r>
      <w:r>
        <w:tab/>
      </w:r>
      <w:r>
        <w:tab/>
      </w:r>
      <w:r>
        <w:tab/>
      </w:r>
      <w:r>
        <w:rPr>
          <w:rFonts w:hint="eastAsia"/>
        </w:rPr>
        <w:t xml:space="preserve">　８件</w:t>
      </w:r>
    </w:p>
    <w:p w:rsidR="00F94A43" w:rsidRDefault="00F94A43" w:rsidP="00F94A43">
      <w:pPr>
        <w:pStyle w:val="a0"/>
        <w:numPr>
          <w:ilvl w:val="0"/>
          <w:numId w:val="5"/>
        </w:numPr>
        <w:ind w:leftChars="0"/>
      </w:pPr>
      <w:r w:rsidRPr="00F94A43">
        <w:rPr>
          <w:rFonts w:hint="eastAsia"/>
        </w:rPr>
        <w:t>合理的配慮について</w:t>
      </w:r>
      <w:r>
        <w:rPr>
          <w:rFonts w:hint="eastAsia"/>
        </w:rPr>
        <w:t>：</w:t>
      </w:r>
      <w:r>
        <w:tab/>
      </w:r>
      <w:r>
        <w:tab/>
      </w:r>
      <w:r>
        <w:tab/>
      </w:r>
      <w:r>
        <w:tab/>
      </w:r>
      <w:r>
        <w:tab/>
      </w:r>
      <w:r>
        <w:tab/>
      </w:r>
      <w:r>
        <w:rPr>
          <w:rFonts w:hint="eastAsia"/>
        </w:rPr>
        <w:t xml:space="preserve">　６件</w:t>
      </w:r>
    </w:p>
    <w:p w:rsidR="00F94A43" w:rsidRDefault="00F94A43" w:rsidP="00F94A43">
      <w:pPr>
        <w:pStyle w:val="a0"/>
        <w:numPr>
          <w:ilvl w:val="0"/>
          <w:numId w:val="5"/>
        </w:numPr>
        <w:ind w:leftChars="0"/>
      </w:pPr>
      <w:r w:rsidRPr="00F94A43">
        <w:rPr>
          <w:rFonts w:hint="eastAsia"/>
        </w:rPr>
        <w:t>支援環境について</w:t>
      </w:r>
      <w:r>
        <w:rPr>
          <w:rFonts w:hint="eastAsia"/>
        </w:rPr>
        <w:t>：</w:t>
      </w:r>
      <w:r>
        <w:tab/>
      </w:r>
      <w:r>
        <w:tab/>
      </w:r>
      <w:r>
        <w:tab/>
      </w:r>
      <w:r>
        <w:tab/>
      </w:r>
      <w:r>
        <w:tab/>
      </w:r>
      <w:r>
        <w:tab/>
      </w:r>
      <w:r>
        <w:tab/>
      </w:r>
      <w:r>
        <w:rPr>
          <w:rFonts w:hint="eastAsia"/>
        </w:rPr>
        <w:t xml:space="preserve">　６件</w:t>
      </w:r>
    </w:p>
    <w:p w:rsidR="00F94A43" w:rsidRDefault="00F94A43" w:rsidP="00F94A43">
      <w:pPr>
        <w:pStyle w:val="a0"/>
        <w:numPr>
          <w:ilvl w:val="0"/>
          <w:numId w:val="5"/>
        </w:numPr>
        <w:ind w:leftChars="0"/>
      </w:pPr>
      <w:r w:rsidRPr="00F94A43">
        <w:rPr>
          <w:rFonts w:hint="eastAsia"/>
        </w:rPr>
        <w:t>その他</w:t>
      </w:r>
      <w:r>
        <w:rPr>
          <w:rFonts w:hint="eastAsia"/>
        </w:rPr>
        <w:t>：</w:t>
      </w:r>
      <w:r>
        <w:tab/>
      </w:r>
      <w:r>
        <w:tab/>
      </w:r>
      <w:r>
        <w:tab/>
      </w:r>
      <w:r>
        <w:tab/>
      </w:r>
      <w:r>
        <w:tab/>
      </w:r>
      <w:r>
        <w:tab/>
      </w:r>
      <w:r>
        <w:tab/>
      </w:r>
      <w:r w:rsidR="00410C13">
        <w:tab/>
      </w:r>
      <w:r>
        <w:rPr>
          <w:rFonts w:hint="eastAsia"/>
        </w:rPr>
        <w:t>２２件</w:t>
      </w:r>
    </w:p>
    <w:p w:rsidR="00A92692" w:rsidRDefault="00A92692" w:rsidP="00821A73">
      <w:pPr>
        <w:pStyle w:val="a0"/>
        <w:ind w:leftChars="0" w:left="992"/>
      </w:pPr>
    </w:p>
    <w:p w:rsidR="00CC47BB" w:rsidRPr="00CC47BB" w:rsidRDefault="002E4E09" w:rsidP="00F92391">
      <w:pPr>
        <w:pStyle w:val="a0"/>
        <w:ind w:leftChars="0" w:left="992"/>
      </w:pPr>
      <w:r>
        <w:rPr>
          <w:rFonts w:hint="eastAsia"/>
        </w:rPr>
        <w:t>このアンケート結果</w:t>
      </w:r>
      <w:r w:rsidR="004A353B">
        <w:rPr>
          <w:rFonts w:hint="eastAsia"/>
        </w:rPr>
        <w:t>から見えてくるのは、職場環境の</w:t>
      </w:r>
      <w:r w:rsidR="00D41DCB">
        <w:rPr>
          <w:rFonts w:hint="eastAsia"/>
        </w:rPr>
        <w:t>ＩＣＴ</w:t>
      </w:r>
      <w:r w:rsidR="004A353B">
        <w:rPr>
          <w:rFonts w:hint="eastAsia"/>
        </w:rPr>
        <w:t>化が進むにつれて、</w:t>
      </w:r>
      <w:r>
        <w:rPr>
          <w:rFonts w:hint="eastAsia"/>
        </w:rPr>
        <w:t>業務で使用するシステム</w:t>
      </w:r>
      <w:r w:rsidR="001A2882">
        <w:rPr>
          <w:rFonts w:hint="eastAsia"/>
        </w:rPr>
        <w:t>が</w:t>
      </w:r>
      <w:r>
        <w:rPr>
          <w:rFonts w:hint="eastAsia"/>
        </w:rPr>
        <w:t>多様化</w:t>
      </w:r>
      <w:r w:rsidR="0044097A">
        <w:rPr>
          <w:rFonts w:hint="eastAsia"/>
        </w:rPr>
        <w:t>し</w:t>
      </w:r>
      <w:r w:rsidR="001A2882">
        <w:rPr>
          <w:rFonts w:hint="eastAsia"/>
        </w:rPr>
        <w:t>、</w:t>
      </w:r>
      <w:r w:rsidR="0044097A">
        <w:rPr>
          <w:rFonts w:hint="eastAsia"/>
        </w:rPr>
        <w:t>苦労している視覚障害者が多いという実態です。例</w:t>
      </w:r>
      <w:r w:rsidR="00D41DCB">
        <w:rPr>
          <w:rFonts w:hint="eastAsia"/>
        </w:rPr>
        <w:t>えば、職場でのコミュニケーションについては、従来であればメールで</w:t>
      </w:r>
      <w:r w:rsidR="0044097A">
        <w:rPr>
          <w:rFonts w:hint="eastAsia"/>
        </w:rPr>
        <w:t>のやり取りが中心であったものが、グループ</w:t>
      </w:r>
      <w:r w:rsidR="00D41DCB">
        <w:rPr>
          <w:rFonts w:hint="eastAsia"/>
        </w:rPr>
        <w:t>ウエア</w:t>
      </w:r>
      <w:r w:rsidR="0044097A">
        <w:rPr>
          <w:rFonts w:hint="eastAsia"/>
        </w:rPr>
        <w:t>アやチャット、クラウド上での</w:t>
      </w:r>
      <w:r w:rsidR="001A2882">
        <w:rPr>
          <w:rFonts w:hint="eastAsia"/>
        </w:rPr>
        <w:t>ファイル</w:t>
      </w:r>
      <w:r w:rsidR="0044097A">
        <w:rPr>
          <w:rFonts w:hint="eastAsia"/>
        </w:rPr>
        <w:t>共有が一般化してきており、また、業務においてもワークフローや</w:t>
      </w:r>
      <w:r w:rsidR="001A2882">
        <w:rPr>
          <w:rFonts w:hint="eastAsia"/>
        </w:rPr>
        <w:t>さまざまな</w:t>
      </w:r>
      <w:r w:rsidR="0044097A">
        <w:rPr>
          <w:rFonts w:hint="eastAsia"/>
        </w:rPr>
        <w:t>業務システムの導入が進んできて</w:t>
      </w:r>
      <w:r w:rsidR="001A2882">
        <w:rPr>
          <w:rFonts w:hint="eastAsia"/>
        </w:rPr>
        <w:t>いる一方で、</w:t>
      </w:r>
      <w:r w:rsidR="0044097A">
        <w:rPr>
          <w:rFonts w:hint="eastAsia"/>
        </w:rPr>
        <w:t>こうしたシステムの</w:t>
      </w:r>
      <w:r w:rsidR="001A2882">
        <w:rPr>
          <w:rFonts w:hint="eastAsia"/>
        </w:rPr>
        <w:t>アクセシビリテ</w:t>
      </w:r>
      <w:r w:rsidR="00B05268">
        <w:rPr>
          <w:rFonts w:hint="eastAsia"/>
        </w:rPr>
        <w:t>ィ</w:t>
      </w:r>
      <w:r w:rsidR="0044097A">
        <w:rPr>
          <w:rFonts w:hint="eastAsia"/>
        </w:rPr>
        <w:t>の配慮が十分でなかったり、</w:t>
      </w:r>
      <w:r w:rsidR="00834CFD">
        <w:rPr>
          <w:rFonts w:hint="eastAsia"/>
        </w:rPr>
        <w:t>スクリーンリーダで使用するための</w:t>
      </w:r>
      <w:r w:rsidR="00B05268">
        <w:rPr>
          <w:rFonts w:hint="eastAsia"/>
        </w:rPr>
        <w:t>ノウハウや</w:t>
      </w:r>
      <w:r w:rsidR="00834CFD">
        <w:rPr>
          <w:rFonts w:hint="eastAsia"/>
        </w:rPr>
        <w:t>情報が十分共有されてい</w:t>
      </w:r>
      <w:r w:rsidR="001A2882">
        <w:rPr>
          <w:rFonts w:hint="eastAsia"/>
        </w:rPr>
        <w:t>な</w:t>
      </w:r>
      <w:r w:rsidR="00834CFD">
        <w:rPr>
          <w:rFonts w:hint="eastAsia"/>
        </w:rPr>
        <w:t>いとい</w:t>
      </w:r>
      <w:r w:rsidR="001A2882">
        <w:rPr>
          <w:rFonts w:hint="eastAsia"/>
        </w:rPr>
        <w:t>う実態です。</w:t>
      </w:r>
      <w:r w:rsidR="008641D2">
        <w:rPr>
          <w:rFonts w:hint="eastAsia"/>
        </w:rPr>
        <w:t>Microsoft</w:t>
      </w:r>
      <w:r w:rsidR="008641D2">
        <w:rPr>
          <w:rFonts w:hint="eastAsia"/>
        </w:rPr>
        <w:t>のソフトウエアにおいても、</w:t>
      </w:r>
      <w:r w:rsidR="008641D2">
        <w:rPr>
          <w:rFonts w:hint="eastAsia"/>
        </w:rPr>
        <w:t>Microsoft</w:t>
      </w:r>
      <w:r w:rsidR="008641D2">
        <w:t>365</w:t>
      </w:r>
      <w:r w:rsidR="008641D2">
        <w:rPr>
          <w:rFonts w:hint="eastAsia"/>
        </w:rPr>
        <w:t>の導入に伴い、従来の</w:t>
      </w:r>
      <w:r w:rsidR="008641D2">
        <w:rPr>
          <w:rFonts w:hint="eastAsia"/>
        </w:rPr>
        <w:t>Word</w:t>
      </w:r>
      <w:r w:rsidR="008641D2">
        <w:rPr>
          <w:rFonts w:hint="eastAsia"/>
        </w:rPr>
        <w:t>や</w:t>
      </w:r>
      <w:r w:rsidR="008641D2">
        <w:rPr>
          <w:rFonts w:hint="eastAsia"/>
        </w:rPr>
        <w:t>Excel</w:t>
      </w:r>
      <w:r w:rsidR="008641D2">
        <w:rPr>
          <w:rFonts w:hint="eastAsia"/>
        </w:rPr>
        <w:t>といった</w:t>
      </w:r>
      <w:r w:rsidR="00D41DCB">
        <w:rPr>
          <w:rFonts w:hint="eastAsia"/>
        </w:rPr>
        <w:t>ＰＣ</w:t>
      </w:r>
      <w:r w:rsidR="008641D2">
        <w:rPr>
          <w:rFonts w:hint="eastAsia"/>
        </w:rPr>
        <w:t>上で使用するアプリケーションに加えて、</w:t>
      </w:r>
      <w:r w:rsidR="008641D2">
        <w:rPr>
          <w:rFonts w:hint="eastAsia"/>
        </w:rPr>
        <w:t>Teams</w:t>
      </w:r>
      <w:r w:rsidR="008641D2">
        <w:rPr>
          <w:rFonts w:hint="eastAsia"/>
        </w:rPr>
        <w:t>などのコミュニケーションツールや、クラウド上で動作する機能が増えてきており、こうした機能をスクリーンリーダで使用するためのノウハウの習得や、頻繁に行われるアップデートへの対応に苦労している視覚障害者が多いという実態も見えてきます。</w:t>
      </w:r>
      <w:r w:rsidR="00043584">
        <w:rPr>
          <w:rFonts w:hint="eastAsia"/>
        </w:rPr>
        <w:t>個別のアプリケーションについては、</w:t>
      </w:r>
      <w:r w:rsidR="00D41DCB">
        <w:rPr>
          <w:rFonts w:hint="eastAsia"/>
        </w:rPr>
        <w:t>ＣＡＤ</w:t>
      </w:r>
      <w:r w:rsidR="00043584">
        <w:rPr>
          <w:rFonts w:hint="eastAsia"/>
        </w:rPr>
        <w:t>などの専用ソフトウエアのグラフィカルインターフェースへの対応について困っているとの事例も複数見られました。</w:t>
      </w:r>
      <w:r w:rsidR="00CC47BB">
        <w:rPr>
          <w:rFonts w:hint="eastAsia"/>
        </w:rPr>
        <w:t>また、</w:t>
      </w:r>
      <w:r w:rsidR="00E92E7F" w:rsidRPr="00E92E7F">
        <w:rPr>
          <w:rFonts w:hint="eastAsia"/>
        </w:rPr>
        <w:t>共有されている定型的申請書等が扱いにくい</w:t>
      </w:r>
      <w:r w:rsidR="00CC47BB">
        <w:rPr>
          <w:rFonts w:hint="eastAsia"/>
        </w:rPr>
        <w:t>、</w:t>
      </w:r>
      <w:r w:rsidR="00E92E7F">
        <w:rPr>
          <w:rFonts w:hint="eastAsia"/>
        </w:rPr>
        <w:t>資料が、</w:t>
      </w:r>
      <w:r w:rsidR="00CC47BB">
        <w:rPr>
          <w:rFonts w:hint="eastAsia"/>
        </w:rPr>
        <w:t>スクリーンリーダで読めない</w:t>
      </w:r>
      <w:r w:rsidR="00D41DCB">
        <w:rPr>
          <w:rFonts w:hint="eastAsia"/>
        </w:rPr>
        <w:t>ＰＤＦ</w:t>
      </w:r>
      <w:r w:rsidR="00CC47BB">
        <w:rPr>
          <w:rFonts w:hint="eastAsia"/>
        </w:rPr>
        <w:t>や画像ファイル</w:t>
      </w:r>
      <w:r w:rsidR="00F92391">
        <w:rPr>
          <w:rFonts w:hint="eastAsia"/>
        </w:rPr>
        <w:t>で送られてきて困る</w:t>
      </w:r>
      <w:r w:rsidR="00E92E7F">
        <w:rPr>
          <w:rFonts w:hint="eastAsia"/>
        </w:rPr>
        <w:t>、</w:t>
      </w:r>
      <w:r w:rsidR="002F7DAD">
        <w:rPr>
          <w:rFonts w:hint="eastAsia"/>
        </w:rPr>
        <w:t>また、これに関連して</w:t>
      </w:r>
      <w:r w:rsidR="00917880">
        <w:rPr>
          <w:rFonts w:hint="eastAsia"/>
        </w:rPr>
        <w:t>ＯＣＲ</w:t>
      </w:r>
      <w:r w:rsidR="00F92391">
        <w:rPr>
          <w:rFonts w:hint="eastAsia"/>
        </w:rPr>
        <w:t>の制度に関する</w:t>
      </w:r>
      <w:r w:rsidR="00E92E7F">
        <w:rPr>
          <w:rFonts w:hint="eastAsia"/>
        </w:rPr>
        <w:t>私的</w:t>
      </w:r>
      <w:r w:rsidR="00F92391">
        <w:rPr>
          <w:rFonts w:hint="eastAsia"/>
        </w:rPr>
        <w:t>も見られました。</w:t>
      </w:r>
    </w:p>
    <w:p w:rsidR="008641D2" w:rsidRDefault="00F92391" w:rsidP="0044097A">
      <w:pPr>
        <w:pStyle w:val="a0"/>
        <w:ind w:leftChars="0" w:left="992"/>
      </w:pPr>
      <w:r>
        <w:rPr>
          <w:rFonts w:hint="eastAsia"/>
        </w:rPr>
        <w:t>一方、</w:t>
      </w:r>
      <w:r w:rsidR="006819D0">
        <w:rPr>
          <w:rFonts w:hint="eastAsia"/>
        </w:rPr>
        <w:t>社内のシステム環境</w:t>
      </w:r>
      <w:r w:rsidR="00AF5B98">
        <w:rPr>
          <w:rFonts w:hint="eastAsia"/>
        </w:rPr>
        <w:t>に関</w:t>
      </w:r>
      <w:r w:rsidR="001172DB">
        <w:rPr>
          <w:rFonts w:hint="eastAsia"/>
        </w:rPr>
        <w:t>しては</w:t>
      </w:r>
      <w:r w:rsidR="00AF5B98">
        <w:rPr>
          <w:rFonts w:hint="eastAsia"/>
        </w:rPr>
        <w:t>、</w:t>
      </w:r>
      <w:r w:rsidR="001172DB">
        <w:rPr>
          <w:rFonts w:hint="eastAsia"/>
        </w:rPr>
        <w:t>職場の</w:t>
      </w:r>
      <w:r w:rsidR="00D41DCB">
        <w:rPr>
          <w:rFonts w:hint="eastAsia"/>
        </w:rPr>
        <w:t>ＩＣＴ</w:t>
      </w:r>
      <w:r w:rsidR="001172DB">
        <w:rPr>
          <w:rFonts w:hint="eastAsia"/>
        </w:rPr>
        <w:t>環境のセキュリティ強化等の影響により、</w:t>
      </w:r>
      <w:r w:rsidR="006819D0">
        <w:rPr>
          <w:rFonts w:hint="eastAsia"/>
        </w:rPr>
        <w:t>スクリーンリーダや画面拡大</w:t>
      </w:r>
      <w:r w:rsidR="001172DB">
        <w:rPr>
          <w:rFonts w:hint="eastAsia"/>
        </w:rPr>
        <w:t>ソフト</w:t>
      </w:r>
      <w:r w:rsidR="006819D0">
        <w:rPr>
          <w:rFonts w:hint="eastAsia"/>
        </w:rPr>
        <w:t>等の</w:t>
      </w:r>
      <w:r w:rsidR="001172DB">
        <w:rPr>
          <w:rFonts w:hint="eastAsia"/>
        </w:rPr>
        <w:t>アップデートがうまくできなかったり、システムとの競合により動作が重くなったり、不安定になるなどで困っているケースも</w:t>
      </w:r>
      <w:r>
        <w:rPr>
          <w:rFonts w:hint="eastAsia"/>
        </w:rPr>
        <w:t>多いようです</w:t>
      </w:r>
      <w:r w:rsidR="001172DB">
        <w:rPr>
          <w:rFonts w:hint="eastAsia"/>
        </w:rPr>
        <w:t>。</w:t>
      </w:r>
      <w:r w:rsidR="00043584">
        <w:rPr>
          <w:rFonts w:hint="eastAsia"/>
        </w:rPr>
        <w:t>リモートワークも含めたネットワーク環境については、シンクライアントで仮想デスクトップにアクセスする場合に</w:t>
      </w:r>
      <w:r w:rsidR="00FF439E">
        <w:rPr>
          <w:rFonts w:hint="eastAsia"/>
        </w:rPr>
        <w:t>スクリーンリーダが動作しない</w:t>
      </w:r>
      <w:r>
        <w:rPr>
          <w:rFonts w:hint="eastAsia"/>
        </w:rPr>
        <w:t>こと</w:t>
      </w:r>
      <w:r w:rsidR="00FF439E">
        <w:rPr>
          <w:rFonts w:hint="eastAsia"/>
        </w:rPr>
        <w:t>により、リモートワークができないという課題や、ネットワークへのアクセスに際して画像を用いた認証などを求められることで、スクリーンリーダでのアクセスが出来ないというケースもあり、新型コロナ禍で加速されるリモートワークに追随できていない視覚</w:t>
      </w:r>
      <w:r w:rsidR="00917880">
        <w:rPr>
          <w:rFonts w:hint="eastAsia"/>
        </w:rPr>
        <w:t>障害者</w:t>
      </w:r>
      <w:r w:rsidR="00FF439E">
        <w:rPr>
          <w:rFonts w:hint="eastAsia"/>
        </w:rPr>
        <w:t>もまだまだ多いと思われます。</w:t>
      </w:r>
    </w:p>
    <w:p w:rsidR="00FF439E" w:rsidRDefault="00FF439E" w:rsidP="0044097A">
      <w:pPr>
        <w:pStyle w:val="a0"/>
        <w:ind w:leftChars="0" w:left="992"/>
      </w:pPr>
      <w:r>
        <w:rPr>
          <w:rFonts w:hint="eastAsia"/>
        </w:rPr>
        <w:lastRenderedPageBreak/>
        <w:t>職場や会社</w:t>
      </w:r>
      <w:r w:rsidR="00F92391">
        <w:rPr>
          <w:rFonts w:hint="eastAsia"/>
        </w:rPr>
        <w:t>からの</w:t>
      </w:r>
      <w:r>
        <w:rPr>
          <w:rFonts w:hint="eastAsia"/>
        </w:rPr>
        <w:t>合理的配慮の状況については、</w:t>
      </w:r>
      <w:r w:rsidR="00F92391">
        <w:rPr>
          <w:rFonts w:hint="eastAsia"/>
        </w:rPr>
        <w:t>まだまだ十分でない事例も</w:t>
      </w:r>
      <w:r w:rsidR="00E92E7F">
        <w:rPr>
          <w:rFonts w:hint="eastAsia"/>
        </w:rPr>
        <w:t>ある</w:t>
      </w:r>
      <w:r w:rsidR="00F92391">
        <w:rPr>
          <w:rFonts w:hint="eastAsia"/>
        </w:rPr>
        <w:t>ようです。アンケートからは、上司やシステム部門のスクリーンリーダ導入に対する無理解や、これらのソフトウエア導入に対して</w:t>
      </w:r>
      <w:r w:rsidR="00917880">
        <w:rPr>
          <w:rFonts w:hint="eastAsia"/>
        </w:rPr>
        <w:t>、</w:t>
      </w:r>
      <w:r w:rsidR="00F92391">
        <w:rPr>
          <w:rFonts w:hint="eastAsia"/>
        </w:rPr>
        <w:t>手続き上のハードルがあったり、</w:t>
      </w:r>
      <w:r w:rsidR="006C3277">
        <w:rPr>
          <w:rFonts w:hint="eastAsia"/>
        </w:rPr>
        <w:t>アクセシビリティの改善要望に対して対応してもらえないなど</w:t>
      </w:r>
      <w:r w:rsidR="002F7DAD">
        <w:rPr>
          <w:rFonts w:hint="eastAsia"/>
        </w:rPr>
        <w:t>により困っているというケースも見られました</w:t>
      </w:r>
      <w:r w:rsidR="00E92E7F">
        <w:rPr>
          <w:rFonts w:hint="eastAsia"/>
        </w:rPr>
        <w:t>。</w:t>
      </w:r>
    </w:p>
    <w:p w:rsidR="001172DB" w:rsidRDefault="008F4CE5" w:rsidP="0044097A">
      <w:pPr>
        <w:pStyle w:val="a0"/>
        <w:ind w:leftChars="0" w:left="992"/>
      </w:pPr>
      <w:r>
        <w:rPr>
          <w:rFonts w:hint="eastAsia"/>
        </w:rPr>
        <w:t>支援環境については、</w:t>
      </w:r>
      <w:r w:rsidR="004E33E9">
        <w:rPr>
          <w:rFonts w:hint="eastAsia"/>
        </w:rPr>
        <w:t>身近に相談できる人がいない、補助者がいない、また、</w:t>
      </w:r>
      <w:r w:rsidR="00834CFD">
        <w:rPr>
          <w:rFonts w:hint="eastAsia"/>
        </w:rPr>
        <w:t>画面拡大ソフトや拡大鏡の使用による不具合や効率的な使い方についての情報が少ない、</w:t>
      </w:r>
      <w:r w:rsidR="004E33E9">
        <w:rPr>
          <w:rFonts w:hint="eastAsia"/>
        </w:rPr>
        <w:t>仮想デスクトップなどこれまでと異なる環境への対応に関する情報や相談できる窓口が無いという回答がありました。基本的な訓練だけでなく、職場の環境や仕事に即した対応について、アドバイスできる支援体制が不足しているという現状もあるように思われます。</w:t>
      </w:r>
    </w:p>
    <w:p w:rsidR="004E33E9" w:rsidRPr="00F92391" w:rsidRDefault="004E33E9" w:rsidP="0044097A">
      <w:pPr>
        <w:pStyle w:val="a0"/>
        <w:ind w:leftChars="0" w:left="992"/>
      </w:pPr>
      <w:r>
        <w:rPr>
          <w:rFonts w:hint="eastAsia"/>
        </w:rPr>
        <w:t>その他、</w:t>
      </w:r>
      <w:r w:rsidR="00DF4B29">
        <w:rPr>
          <w:rFonts w:hint="eastAsia"/>
        </w:rPr>
        <w:t>業務スマホの貸与を受けているが、</w:t>
      </w:r>
      <w:r w:rsidR="00DF4B29">
        <w:rPr>
          <w:rFonts w:hint="eastAsia"/>
        </w:rPr>
        <w:t>i</w:t>
      </w:r>
      <w:r w:rsidR="00DF4B29">
        <w:t>Phone</w:t>
      </w:r>
      <w:r w:rsidR="00DF4B29">
        <w:rPr>
          <w:rFonts w:hint="eastAsia"/>
        </w:rPr>
        <w:t>でないので音声で使えない、社内の</w:t>
      </w:r>
      <w:r w:rsidR="00DF4B29">
        <w:rPr>
          <w:rFonts w:hint="eastAsia"/>
        </w:rPr>
        <w:t>e</w:t>
      </w:r>
      <w:r w:rsidR="00DF4B29">
        <w:rPr>
          <w:rFonts w:hint="eastAsia"/>
        </w:rPr>
        <w:t>ラーニングがスクリーンリーダで使えないなど、</w:t>
      </w:r>
      <w:r w:rsidR="00D41DCB">
        <w:rPr>
          <w:rFonts w:hint="eastAsia"/>
        </w:rPr>
        <w:t>ＩＣＴ</w:t>
      </w:r>
      <w:r w:rsidR="00DF4B29">
        <w:rPr>
          <w:rFonts w:hint="eastAsia"/>
        </w:rPr>
        <w:t>環境のアクセシビリティに関する課題は、今まで以上に多岐に渡り広がってきている</w:t>
      </w:r>
      <w:r w:rsidR="00410C13">
        <w:rPr>
          <w:rFonts w:hint="eastAsia"/>
        </w:rPr>
        <w:t>ようです。</w:t>
      </w:r>
    </w:p>
    <w:p w:rsidR="006576D3" w:rsidRDefault="006576D3" w:rsidP="00821A73">
      <w:pPr>
        <w:pStyle w:val="a0"/>
        <w:ind w:leftChars="0" w:left="992"/>
      </w:pPr>
    </w:p>
    <w:p w:rsidR="00781683" w:rsidRDefault="00D41DCB" w:rsidP="00781683">
      <w:pPr>
        <w:pStyle w:val="a0"/>
        <w:numPr>
          <w:ilvl w:val="1"/>
          <w:numId w:val="4"/>
        </w:numPr>
        <w:ind w:leftChars="0"/>
      </w:pPr>
      <w:r>
        <w:rPr>
          <w:rFonts w:hint="eastAsia"/>
        </w:rPr>
        <w:t>ＩＣＴ</w:t>
      </w:r>
      <w:r w:rsidR="00781683" w:rsidRPr="00781683">
        <w:rPr>
          <w:rFonts w:hint="eastAsia"/>
        </w:rPr>
        <w:t>に関する欲しい情報について</w:t>
      </w:r>
    </w:p>
    <w:p w:rsidR="00123AF5" w:rsidRDefault="00B30A39" w:rsidP="00123AF5">
      <w:pPr>
        <w:pStyle w:val="a0"/>
        <w:ind w:leftChars="0" w:left="992"/>
      </w:pPr>
      <w:r w:rsidRPr="00781683">
        <w:rPr>
          <w:rFonts w:hint="eastAsia"/>
        </w:rPr>
        <w:t>欲しい情報</w:t>
      </w:r>
      <w:r>
        <w:rPr>
          <w:rFonts w:hint="eastAsia"/>
        </w:rPr>
        <w:t>について、自由記述で記載していただいた内容を、内容別に分類するとおおむね下記の様になります。</w:t>
      </w:r>
    </w:p>
    <w:p w:rsidR="0096282D" w:rsidRDefault="00D41DCB" w:rsidP="0096282D">
      <w:pPr>
        <w:pStyle w:val="a0"/>
        <w:numPr>
          <w:ilvl w:val="0"/>
          <w:numId w:val="7"/>
        </w:numPr>
        <w:ind w:leftChars="0"/>
      </w:pPr>
      <w:r>
        <w:rPr>
          <w:rFonts w:hint="eastAsia"/>
        </w:rPr>
        <w:t>ＩＣＴ</w:t>
      </w:r>
      <w:r w:rsidR="0096282D" w:rsidRPr="0096282D">
        <w:rPr>
          <w:rFonts w:hint="eastAsia"/>
        </w:rPr>
        <w:t>の機能・活用事例</w:t>
      </w:r>
      <w:r w:rsidR="0096282D">
        <w:tab/>
      </w:r>
      <w:r w:rsidR="0096282D">
        <w:tab/>
      </w:r>
      <w:r w:rsidR="0096282D">
        <w:tab/>
      </w:r>
      <w:r w:rsidR="0096282D">
        <w:tab/>
      </w:r>
      <w:r w:rsidR="0096282D">
        <w:tab/>
      </w:r>
      <w:r w:rsidR="0096282D">
        <w:tab/>
      </w:r>
      <w:r w:rsidR="0096282D">
        <w:rPr>
          <w:rFonts w:hint="eastAsia"/>
        </w:rPr>
        <w:t>２９件</w:t>
      </w:r>
    </w:p>
    <w:p w:rsidR="0096282D" w:rsidRDefault="0096282D" w:rsidP="0096282D">
      <w:pPr>
        <w:pStyle w:val="a0"/>
        <w:numPr>
          <w:ilvl w:val="0"/>
          <w:numId w:val="7"/>
        </w:numPr>
        <w:ind w:leftChars="0"/>
      </w:pPr>
      <w:r w:rsidRPr="0096282D">
        <w:rPr>
          <w:rFonts w:hint="eastAsia"/>
        </w:rPr>
        <w:t>スクリーンリーダー関連</w:t>
      </w:r>
      <w:r>
        <w:tab/>
      </w:r>
      <w:r>
        <w:tab/>
      </w:r>
      <w:r>
        <w:tab/>
      </w:r>
      <w:r>
        <w:tab/>
      </w:r>
      <w:r>
        <w:tab/>
      </w:r>
      <w:r>
        <w:tab/>
      </w:r>
      <w:r>
        <w:rPr>
          <w:rFonts w:hint="eastAsia"/>
        </w:rPr>
        <w:t xml:space="preserve">　９件</w:t>
      </w:r>
    </w:p>
    <w:p w:rsidR="0096282D" w:rsidRDefault="0096282D" w:rsidP="0096282D">
      <w:pPr>
        <w:pStyle w:val="a0"/>
        <w:numPr>
          <w:ilvl w:val="0"/>
          <w:numId w:val="7"/>
        </w:numPr>
        <w:ind w:leftChars="0"/>
      </w:pPr>
      <w:r w:rsidRPr="0096282D">
        <w:rPr>
          <w:rFonts w:hint="eastAsia"/>
        </w:rPr>
        <w:t>業務システム関連</w:t>
      </w:r>
      <w:r>
        <w:tab/>
      </w:r>
      <w:r>
        <w:tab/>
      </w:r>
      <w:r>
        <w:tab/>
      </w:r>
      <w:r>
        <w:tab/>
      </w:r>
      <w:r>
        <w:tab/>
      </w:r>
      <w:r>
        <w:tab/>
      </w:r>
      <w:r>
        <w:tab/>
      </w:r>
      <w:r>
        <w:rPr>
          <w:rFonts w:hint="eastAsia"/>
        </w:rPr>
        <w:t xml:space="preserve">　７件</w:t>
      </w:r>
    </w:p>
    <w:p w:rsidR="0096282D" w:rsidRDefault="0096282D" w:rsidP="0096282D">
      <w:pPr>
        <w:pStyle w:val="a0"/>
        <w:numPr>
          <w:ilvl w:val="0"/>
          <w:numId w:val="7"/>
        </w:numPr>
        <w:ind w:leftChars="0"/>
      </w:pPr>
      <w:r w:rsidRPr="0096282D">
        <w:rPr>
          <w:rFonts w:hint="eastAsia"/>
        </w:rPr>
        <w:t>他の事例について</w:t>
      </w:r>
      <w:r>
        <w:tab/>
      </w:r>
      <w:r>
        <w:tab/>
      </w:r>
      <w:r>
        <w:tab/>
      </w:r>
      <w:r>
        <w:tab/>
      </w:r>
      <w:r>
        <w:tab/>
      </w:r>
      <w:r>
        <w:tab/>
      </w:r>
      <w:r>
        <w:tab/>
      </w:r>
      <w:r>
        <w:rPr>
          <w:rFonts w:hint="eastAsia"/>
        </w:rPr>
        <w:t xml:space="preserve">　７件</w:t>
      </w:r>
    </w:p>
    <w:p w:rsidR="0096282D" w:rsidRDefault="0096282D" w:rsidP="0096282D">
      <w:pPr>
        <w:pStyle w:val="a0"/>
        <w:numPr>
          <w:ilvl w:val="0"/>
          <w:numId w:val="7"/>
        </w:numPr>
        <w:ind w:leftChars="0"/>
      </w:pPr>
      <w:r w:rsidRPr="0096282D">
        <w:rPr>
          <w:rFonts w:hint="eastAsia"/>
        </w:rPr>
        <w:t>Office</w:t>
      </w:r>
      <w:r w:rsidRPr="0096282D">
        <w:rPr>
          <w:rFonts w:hint="eastAsia"/>
        </w:rPr>
        <w:t>の操作情報に対する意見</w:t>
      </w:r>
      <w:r>
        <w:tab/>
      </w:r>
      <w:r>
        <w:tab/>
      </w:r>
      <w:r>
        <w:tab/>
      </w:r>
      <w:r>
        <w:tab/>
      </w:r>
      <w:r>
        <w:tab/>
      </w:r>
      <w:r>
        <w:rPr>
          <w:rFonts w:hint="eastAsia"/>
        </w:rPr>
        <w:t xml:space="preserve">　５件</w:t>
      </w:r>
    </w:p>
    <w:p w:rsidR="0096282D" w:rsidRDefault="0096282D" w:rsidP="0096282D">
      <w:pPr>
        <w:pStyle w:val="a0"/>
        <w:numPr>
          <w:ilvl w:val="0"/>
          <w:numId w:val="7"/>
        </w:numPr>
        <w:ind w:leftChars="0"/>
      </w:pPr>
      <w:r w:rsidRPr="0096282D">
        <w:rPr>
          <w:rFonts w:hint="eastAsia"/>
        </w:rPr>
        <w:t>Teams</w:t>
      </w:r>
      <w:r w:rsidRPr="0096282D">
        <w:rPr>
          <w:rFonts w:hint="eastAsia"/>
        </w:rPr>
        <w:t>操作に対する意見</w:t>
      </w:r>
      <w:r>
        <w:tab/>
      </w:r>
      <w:r>
        <w:tab/>
      </w:r>
      <w:r>
        <w:tab/>
      </w:r>
      <w:r>
        <w:tab/>
      </w:r>
      <w:r>
        <w:tab/>
      </w:r>
      <w:r>
        <w:tab/>
      </w:r>
      <w:r w:rsidR="00917880">
        <w:rPr>
          <w:rFonts w:hint="eastAsia"/>
        </w:rPr>
        <w:t xml:space="preserve">　</w:t>
      </w:r>
      <w:r>
        <w:rPr>
          <w:rFonts w:hint="eastAsia"/>
        </w:rPr>
        <w:t>５件</w:t>
      </w:r>
    </w:p>
    <w:p w:rsidR="0096282D" w:rsidRDefault="0096282D" w:rsidP="0096282D">
      <w:pPr>
        <w:pStyle w:val="a0"/>
        <w:numPr>
          <w:ilvl w:val="0"/>
          <w:numId w:val="7"/>
        </w:numPr>
        <w:ind w:leftChars="0"/>
      </w:pPr>
      <w:r w:rsidRPr="0096282D">
        <w:rPr>
          <w:rFonts w:hint="eastAsia"/>
        </w:rPr>
        <w:t>サポート情報に対する意見</w:t>
      </w:r>
      <w:r w:rsidR="00650BC7">
        <w:tab/>
      </w:r>
      <w:r w:rsidR="00650BC7">
        <w:tab/>
      </w:r>
      <w:r w:rsidR="00650BC7">
        <w:tab/>
      </w:r>
      <w:r w:rsidR="00650BC7">
        <w:tab/>
      </w:r>
      <w:r w:rsidR="00650BC7">
        <w:tab/>
      </w:r>
      <w:r w:rsidR="00650BC7">
        <w:tab/>
      </w:r>
      <w:r w:rsidR="00650BC7">
        <w:rPr>
          <w:rFonts w:hint="eastAsia"/>
        </w:rPr>
        <w:t xml:space="preserve">　４件</w:t>
      </w:r>
    </w:p>
    <w:p w:rsidR="00650BC7" w:rsidRDefault="00650BC7" w:rsidP="00650BC7">
      <w:pPr>
        <w:pStyle w:val="a0"/>
        <w:numPr>
          <w:ilvl w:val="0"/>
          <w:numId w:val="7"/>
        </w:numPr>
        <w:ind w:leftChars="0"/>
      </w:pPr>
      <w:r w:rsidRPr="00650BC7">
        <w:rPr>
          <w:rFonts w:hint="eastAsia"/>
        </w:rPr>
        <w:t>リモート環境の情報に対する意見</w:t>
      </w:r>
      <w:r>
        <w:tab/>
      </w:r>
      <w:r>
        <w:tab/>
      </w:r>
      <w:r>
        <w:tab/>
      </w:r>
      <w:r>
        <w:tab/>
      </w:r>
      <w:r>
        <w:tab/>
      </w:r>
      <w:r>
        <w:rPr>
          <w:rFonts w:hint="eastAsia"/>
        </w:rPr>
        <w:t xml:space="preserve">　４件</w:t>
      </w:r>
    </w:p>
    <w:p w:rsidR="00650BC7" w:rsidRDefault="00650BC7" w:rsidP="00650BC7">
      <w:pPr>
        <w:pStyle w:val="a0"/>
        <w:numPr>
          <w:ilvl w:val="0"/>
          <w:numId w:val="7"/>
        </w:numPr>
        <w:ind w:leftChars="0"/>
      </w:pPr>
      <w:r w:rsidRPr="00650BC7">
        <w:rPr>
          <w:rFonts w:hint="eastAsia"/>
        </w:rPr>
        <w:t>その他</w:t>
      </w:r>
      <w:r>
        <w:tab/>
      </w:r>
      <w:r>
        <w:tab/>
      </w:r>
      <w:r>
        <w:tab/>
      </w:r>
      <w:r>
        <w:tab/>
      </w:r>
      <w:r>
        <w:tab/>
      </w:r>
      <w:r>
        <w:tab/>
      </w:r>
      <w:r>
        <w:tab/>
      </w:r>
      <w:r>
        <w:tab/>
      </w:r>
      <w:r>
        <w:rPr>
          <w:rFonts w:hint="eastAsia"/>
        </w:rPr>
        <w:t>１５件</w:t>
      </w:r>
    </w:p>
    <w:p w:rsidR="00123AF5" w:rsidRDefault="00123AF5" w:rsidP="00123AF5">
      <w:pPr>
        <w:pStyle w:val="a0"/>
        <w:ind w:leftChars="0" w:left="992"/>
      </w:pPr>
    </w:p>
    <w:p w:rsidR="005C0430" w:rsidRDefault="00B05268" w:rsidP="005C0430">
      <w:pPr>
        <w:pStyle w:val="a0"/>
        <w:ind w:leftChars="0" w:left="992"/>
      </w:pPr>
      <w:r>
        <w:rPr>
          <w:rFonts w:hint="eastAsia"/>
        </w:rPr>
        <w:t>必要としている具体的な情報として</w:t>
      </w:r>
      <w:r w:rsidR="00B30A39">
        <w:rPr>
          <w:rFonts w:hint="eastAsia"/>
        </w:rPr>
        <w:t>は、</w:t>
      </w:r>
      <w:r w:rsidR="004D132F">
        <w:rPr>
          <w:rFonts w:hint="eastAsia"/>
        </w:rPr>
        <w:t>業務での</w:t>
      </w:r>
      <w:r w:rsidR="00D41DCB">
        <w:rPr>
          <w:rFonts w:hint="eastAsia"/>
        </w:rPr>
        <w:t>ＩＣＴ</w:t>
      </w:r>
      <w:r w:rsidR="004D132F">
        <w:rPr>
          <w:rFonts w:hint="eastAsia"/>
        </w:rPr>
        <w:t>機器やソフトウエアの活用方法や操作方法、オンライン会議やテレワークシステムの操作方法、ロービジョン向けの情報、</w:t>
      </w:r>
      <w:r w:rsidR="004D132F">
        <w:rPr>
          <w:rFonts w:hint="eastAsia"/>
        </w:rPr>
        <w:t>iPhone</w:t>
      </w:r>
      <w:r w:rsidR="004D132F">
        <w:rPr>
          <w:rFonts w:hint="eastAsia"/>
        </w:rPr>
        <w:t>や</w:t>
      </w:r>
      <w:r w:rsidR="004D132F">
        <w:rPr>
          <w:rFonts w:hint="eastAsia"/>
        </w:rPr>
        <w:t>iPad</w:t>
      </w:r>
      <w:r w:rsidR="004D132F">
        <w:rPr>
          <w:rFonts w:hint="eastAsia"/>
        </w:rPr>
        <w:t>の活用事例などが挙げられています。</w:t>
      </w:r>
      <w:r w:rsidR="00E12ACE">
        <w:rPr>
          <w:rFonts w:hint="eastAsia"/>
        </w:rPr>
        <w:t>また、スクリーンリーダ関連の情報や業務システムの情報、</w:t>
      </w:r>
      <w:r w:rsidR="00E12ACE">
        <w:rPr>
          <w:rFonts w:hint="eastAsia"/>
        </w:rPr>
        <w:t>Microsoft365</w:t>
      </w:r>
      <w:r w:rsidR="00E12ACE">
        <w:rPr>
          <w:rFonts w:hint="eastAsia"/>
        </w:rPr>
        <w:t>関連の情報、特に</w:t>
      </w:r>
      <w:r w:rsidR="00E12ACE">
        <w:rPr>
          <w:rFonts w:hint="eastAsia"/>
        </w:rPr>
        <w:t>Tea</w:t>
      </w:r>
      <w:r w:rsidR="00E12ACE">
        <w:t>ms</w:t>
      </w:r>
      <w:r>
        <w:rPr>
          <w:rFonts w:hint="eastAsia"/>
        </w:rPr>
        <w:t>に関する情報が欲しいとの意見が</w:t>
      </w:r>
      <w:r w:rsidR="00E12ACE">
        <w:rPr>
          <w:rFonts w:hint="eastAsia"/>
        </w:rPr>
        <w:t>多くありました。</w:t>
      </w:r>
    </w:p>
    <w:p w:rsidR="00E12ACE" w:rsidRDefault="005F31FB" w:rsidP="005C0430">
      <w:pPr>
        <w:pStyle w:val="a0"/>
        <w:ind w:leftChars="0" w:left="992"/>
      </w:pPr>
      <w:r>
        <w:rPr>
          <w:rFonts w:hint="eastAsia"/>
        </w:rPr>
        <w:t>事例については</w:t>
      </w:r>
      <w:r w:rsidR="00E12ACE">
        <w:rPr>
          <w:rFonts w:hint="eastAsia"/>
        </w:rPr>
        <w:t>、</w:t>
      </w:r>
      <w:r>
        <w:rPr>
          <w:rFonts w:hint="eastAsia"/>
        </w:rPr>
        <w:t>困りごとをどう解決したか、会社やシステム部門にどのように働きかけたか、シンクライアントや</w:t>
      </w:r>
      <w:r w:rsidR="00E12ACE">
        <w:rPr>
          <w:rFonts w:hint="eastAsia"/>
        </w:rPr>
        <w:t>リモート環境への</w:t>
      </w:r>
      <w:r>
        <w:rPr>
          <w:rFonts w:hint="eastAsia"/>
        </w:rPr>
        <w:t>対応状況等について知りたいとの回答がありました。また、制度</w:t>
      </w:r>
      <w:r w:rsidR="00C71751">
        <w:rPr>
          <w:rFonts w:hint="eastAsia"/>
        </w:rPr>
        <w:t>、</w:t>
      </w:r>
      <w:r>
        <w:rPr>
          <w:rFonts w:hint="eastAsia"/>
        </w:rPr>
        <w:t>訓練・教育、</w:t>
      </w:r>
      <w:r w:rsidR="00C71751">
        <w:rPr>
          <w:rFonts w:hint="eastAsia"/>
        </w:rPr>
        <w:t>サポート窓口についての情報が欲しいとの回答もありました。</w:t>
      </w:r>
    </w:p>
    <w:p w:rsidR="00B30A39" w:rsidRDefault="005C0430" w:rsidP="00652BD1">
      <w:pPr>
        <w:pStyle w:val="a0"/>
        <w:ind w:leftChars="0" w:left="992"/>
      </w:pPr>
      <w:r>
        <w:rPr>
          <w:rFonts w:hint="eastAsia"/>
        </w:rPr>
        <w:t>こうした内容からは、実際</w:t>
      </w:r>
      <w:r w:rsidR="00652BD1">
        <w:rPr>
          <w:rFonts w:hint="eastAsia"/>
        </w:rPr>
        <w:t>の業務の中で直面している困り事</w:t>
      </w:r>
      <w:r>
        <w:rPr>
          <w:rFonts w:hint="eastAsia"/>
        </w:rPr>
        <w:t>を解決するための情報が、必要な方になかなか届いていないのではないかという実態</w:t>
      </w:r>
      <w:r w:rsidR="00652BD1">
        <w:rPr>
          <w:rFonts w:hint="eastAsia"/>
        </w:rPr>
        <w:t>も</w:t>
      </w:r>
      <w:r>
        <w:rPr>
          <w:rFonts w:hint="eastAsia"/>
        </w:rPr>
        <w:t>見えてきます。</w:t>
      </w:r>
    </w:p>
    <w:p w:rsidR="00652BD1" w:rsidRDefault="00652BD1" w:rsidP="00652BD1">
      <w:pPr>
        <w:pStyle w:val="a0"/>
        <w:ind w:leftChars="0" w:left="992"/>
      </w:pPr>
    </w:p>
    <w:p w:rsidR="006576D3" w:rsidRPr="00652BD1" w:rsidRDefault="006576D3" w:rsidP="00652BD1">
      <w:pPr>
        <w:pStyle w:val="a0"/>
        <w:ind w:leftChars="0" w:left="992"/>
      </w:pPr>
    </w:p>
    <w:p w:rsidR="00144E95" w:rsidRDefault="00D41DCB" w:rsidP="002B66E6">
      <w:pPr>
        <w:pStyle w:val="a0"/>
        <w:numPr>
          <w:ilvl w:val="1"/>
          <w:numId w:val="4"/>
        </w:numPr>
        <w:ind w:leftChars="0"/>
      </w:pPr>
      <w:r>
        <w:rPr>
          <w:rFonts w:hint="eastAsia"/>
        </w:rPr>
        <w:lastRenderedPageBreak/>
        <w:t>ＩＣＴ</w:t>
      </w:r>
      <w:r w:rsidR="002B66E6" w:rsidRPr="002B66E6">
        <w:rPr>
          <w:rFonts w:hint="eastAsia"/>
        </w:rPr>
        <w:t>に関して特に取り組んでほしいこと</w:t>
      </w:r>
    </w:p>
    <w:p w:rsidR="00D8067E" w:rsidRDefault="00652BD1" w:rsidP="00D8067E">
      <w:pPr>
        <w:pStyle w:val="a0"/>
        <w:ind w:leftChars="0" w:left="992"/>
      </w:pPr>
      <w:r>
        <w:rPr>
          <w:rFonts w:hint="eastAsia"/>
        </w:rPr>
        <w:t>本</w:t>
      </w:r>
      <w:r w:rsidR="002B66E6">
        <w:rPr>
          <w:rFonts w:hint="eastAsia"/>
        </w:rPr>
        <w:t>プロジェクトとして</w:t>
      </w:r>
      <w:r>
        <w:rPr>
          <w:rFonts w:hint="eastAsia"/>
        </w:rPr>
        <w:t>取り組んでほしいこととしてご回答いただいた内容をを項目別に分類すると、下記の様になります。</w:t>
      </w:r>
    </w:p>
    <w:p w:rsidR="00D8067E" w:rsidRDefault="00D8067E" w:rsidP="00D8067E">
      <w:pPr>
        <w:pStyle w:val="a0"/>
        <w:numPr>
          <w:ilvl w:val="0"/>
          <w:numId w:val="6"/>
        </w:numPr>
        <w:ind w:leftChars="0"/>
      </w:pPr>
      <w:r w:rsidRPr="00123AF5">
        <w:rPr>
          <w:rFonts w:hint="eastAsia"/>
        </w:rPr>
        <w:t>技術的な要望</w:t>
      </w:r>
      <w:r>
        <w:rPr>
          <w:rFonts w:hint="eastAsia"/>
        </w:rPr>
        <w:t>：</w:t>
      </w:r>
      <w:r>
        <w:tab/>
      </w:r>
      <w:r>
        <w:tab/>
      </w:r>
      <w:r>
        <w:tab/>
      </w:r>
      <w:r>
        <w:tab/>
      </w:r>
      <w:r>
        <w:tab/>
      </w:r>
      <w:r>
        <w:tab/>
      </w:r>
      <w:r>
        <w:tab/>
      </w:r>
      <w:r>
        <w:rPr>
          <w:rFonts w:hint="eastAsia"/>
        </w:rPr>
        <w:t>２５件</w:t>
      </w:r>
    </w:p>
    <w:p w:rsidR="00D8067E" w:rsidRDefault="00D8067E" w:rsidP="00D8067E">
      <w:pPr>
        <w:pStyle w:val="a0"/>
        <w:numPr>
          <w:ilvl w:val="0"/>
          <w:numId w:val="6"/>
        </w:numPr>
        <w:ind w:leftChars="0"/>
      </w:pPr>
      <w:r w:rsidRPr="00123AF5">
        <w:rPr>
          <w:rFonts w:hint="eastAsia"/>
        </w:rPr>
        <w:t>アクセシビリティの啓発活動について</w:t>
      </w:r>
      <w:r>
        <w:tab/>
      </w:r>
      <w:r>
        <w:tab/>
      </w:r>
      <w:r>
        <w:tab/>
      </w:r>
      <w:r>
        <w:tab/>
      </w:r>
      <w:r>
        <w:tab/>
      </w:r>
      <w:r>
        <w:rPr>
          <w:rFonts w:hint="eastAsia"/>
        </w:rPr>
        <w:t>１８件</w:t>
      </w:r>
    </w:p>
    <w:p w:rsidR="00D8067E" w:rsidRDefault="00D8067E" w:rsidP="00D8067E">
      <w:pPr>
        <w:pStyle w:val="a0"/>
        <w:numPr>
          <w:ilvl w:val="0"/>
          <w:numId w:val="6"/>
        </w:numPr>
        <w:ind w:leftChars="0"/>
      </w:pPr>
      <w:r w:rsidRPr="00123AF5">
        <w:rPr>
          <w:rFonts w:hint="eastAsia"/>
        </w:rPr>
        <w:t>情報提供に関する要望</w:t>
      </w:r>
      <w:r>
        <w:tab/>
      </w:r>
      <w:r>
        <w:tab/>
      </w:r>
      <w:r>
        <w:tab/>
      </w:r>
      <w:r>
        <w:tab/>
      </w:r>
      <w:r>
        <w:tab/>
      </w:r>
      <w:r>
        <w:tab/>
      </w:r>
      <w:r>
        <w:rPr>
          <w:rFonts w:hint="eastAsia"/>
        </w:rPr>
        <w:t>１８件</w:t>
      </w:r>
    </w:p>
    <w:p w:rsidR="00D8067E" w:rsidRDefault="00D8067E" w:rsidP="00D8067E">
      <w:pPr>
        <w:pStyle w:val="a0"/>
        <w:numPr>
          <w:ilvl w:val="0"/>
          <w:numId w:val="6"/>
        </w:numPr>
        <w:ind w:leftChars="0"/>
      </w:pPr>
      <w:r w:rsidRPr="00123AF5">
        <w:rPr>
          <w:rFonts w:hint="eastAsia"/>
        </w:rPr>
        <w:t>講習会・学習会等の開催に対する意見</w:t>
      </w:r>
      <w:r>
        <w:tab/>
      </w:r>
      <w:r>
        <w:tab/>
      </w:r>
      <w:r>
        <w:tab/>
      </w:r>
      <w:r>
        <w:tab/>
      </w:r>
      <w:r>
        <w:tab/>
      </w:r>
      <w:r>
        <w:rPr>
          <w:rFonts w:hint="eastAsia"/>
        </w:rPr>
        <w:t>１６件</w:t>
      </w:r>
    </w:p>
    <w:p w:rsidR="00D8067E" w:rsidRDefault="00D8067E" w:rsidP="00D8067E">
      <w:pPr>
        <w:pStyle w:val="a0"/>
        <w:numPr>
          <w:ilvl w:val="0"/>
          <w:numId w:val="6"/>
        </w:numPr>
        <w:ind w:leftChars="0"/>
      </w:pPr>
      <w:r w:rsidRPr="00D8067E">
        <w:rPr>
          <w:rFonts w:hint="eastAsia"/>
        </w:rPr>
        <w:t>サポートに関する要望</w:t>
      </w:r>
      <w:r>
        <w:tab/>
      </w:r>
      <w:r>
        <w:tab/>
      </w:r>
      <w:r>
        <w:tab/>
      </w:r>
      <w:r>
        <w:tab/>
      </w:r>
      <w:r>
        <w:tab/>
      </w:r>
      <w:r>
        <w:tab/>
      </w:r>
      <w:r>
        <w:rPr>
          <w:rFonts w:hint="eastAsia"/>
        </w:rPr>
        <w:t xml:space="preserve">　５件</w:t>
      </w:r>
    </w:p>
    <w:p w:rsidR="00D8067E" w:rsidRDefault="00D8067E" w:rsidP="00D8067E">
      <w:pPr>
        <w:pStyle w:val="a0"/>
        <w:numPr>
          <w:ilvl w:val="0"/>
          <w:numId w:val="6"/>
        </w:numPr>
        <w:ind w:leftChars="0"/>
      </w:pPr>
      <w:r w:rsidRPr="00D8067E">
        <w:rPr>
          <w:rFonts w:hint="eastAsia"/>
        </w:rPr>
        <w:t>その他</w:t>
      </w:r>
      <w:r>
        <w:tab/>
      </w:r>
      <w:r>
        <w:tab/>
      </w:r>
      <w:r>
        <w:tab/>
      </w:r>
      <w:r>
        <w:tab/>
      </w:r>
      <w:r>
        <w:tab/>
      </w:r>
      <w:r>
        <w:tab/>
      </w:r>
      <w:r>
        <w:tab/>
      </w:r>
      <w:r>
        <w:tab/>
      </w:r>
      <w:r>
        <w:rPr>
          <w:rFonts w:hint="eastAsia"/>
        </w:rPr>
        <w:t xml:space="preserve">　６件</w:t>
      </w:r>
    </w:p>
    <w:p w:rsidR="00D8067E" w:rsidRDefault="00D8067E" w:rsidP="00D8067E">
      <w:pPr>
        <w:pStyle w:val="a0"/>
        <w:ind w:leftChars="0" w:left="992"/>
      </w:pPr>
    </w:p>
    <w:p w:rsidR="00657291" w:rsidRDefault="00652BD1" w:rsidP="00D8067E">
      <w:pPr>
        <w:pStyle w:val="a0"/>
        <w:ind w:leftChars="0" w:left="992"/>
      </w:pPr>
      <w:r>
        <w:rPr>
          <w:rFonts w:hint="eastAsia"/>
        </w:rPr>
        <w:t>要望としてもっとも多かったのは、</w:t>
      </w:r>
      <w:r w:rsidR="00F10E86">
        <w:rPr>
          <w:rFonts w:hint="eastAsia"/>
        </w:rPr>
        <w:t>具体的に困っている事例について技術的に解決してほしいとの要望でした</w:t>
      </w:r>
      <w:r w:rsidR="00F10E86">
        <w:t>。</w:t>
      </w:r>
      <w:r w:rsidR="00F10E86">
        <w:rPr>
          <w:rFonts w:hint="eastAsia"/>
        </w:rPr>
        <w:t>こうした</w:t>
      </w:r>
      <w:r w:rsidR="00F10E86">
        <w:t>回答から</w:t>
      </w:r>
      <w:r w:rsidR="00F10E86">
        <w:rPr>
          <w:rFonts w:hint="eastAsia"/>
        </w:rPr>
        <w:t>見えてくるのは</w:t>
      </w:r>
      <w:r w:rsidR="00F10E86">
        <w:t>、</w:t>
      </w:r>
      <w:r w:rsidR="00F10E86">
        <w:rPr>
          <w:rFonts w:hint="eastAsia"/>
        </w:rPr>
        <w:t>実際に直面している</w:t>
      </w:r>
      <w:r w:rsidR="00F10E86">
        <w:t>問題を</w:t>
      </w:r>
      <w:r w:rsidR="00F10E86">
        <w:rPr>
          <w:rFonts w:hint="eastAsia"/>
        </w:rPr>
        <w:t>なんとか解決したい</w:t>
      </w:r>
      <w:r w:rsidR="00621783">
        <w:rPr>
          <w:rFonts w:hint="eastAsia"/>
        </w:rPr>
        <w:t>という、</w:t>
      </w:r>
      <w:r w:rsidR="004304D7">
        <w:rPr>
          <w:rFonts w:hint="eastAsia"/>
        </w:rPr>
        <w:t>ご</w:t>
      </w:r>
      <w:r w:rsidR="00621783">
        <w:rPr>
          <w:rFonts w:hint="eastAsia"/>
        </w:rPr>
        <w:t>回答いただいた方々の強い</w:t>
      </w:r>
      <w:r w:rsidR="00F10E86">
        <w:t>思いです。</w:t>
      </w:r>
      <w:r w:rsidR="00621783">
        <w:rPr>
          <w:rFonts w:hint="eastAsia"/>
        </w:rPr>
        <w:t>こうした思いをどのように進めていくか、アンケートからは、上述の「</w:t>
      </w:r>
      <w:r w:rsidR="009D02E5">
        <w:rPr>
          <w:rFonts w:hint="eastAsia"/>
        </w:rPr>
        <w:t>②</w:t>
      </w:r>
      <w:r w:rsidR="00621783" w:rsidRPr="00123AF5">
        <w:rPr>
          <w:rFonts w:hint="eastAsia"/>
        </w:rPr>
        <w:t>アクセシビリティの啓発活動について</w:t>
      </w:r>
      <w:r w:rsidR="00621783">
        <w:rPr>
          <w:rFonts w:hint="eastAsia"/>
        </w:rPr>
        <w:t>」に分類したご回答の中で、さまざまなご意見が寄せられています。例えば、メーカーへの改善要望の提案、</w:t>
      </w:r>
      <w:r w:rsidR="00030989">
        <w:rPr>
          <w:rFonts w:hint="eastAsia"/>
        </w:rPr>
        <w:t>アクセシビリティの重要性の</w:t>
      </w:r>
      <w:r w:rsidR="009D02E5">
        <w:rPr>
          <w:rFonts w:hint="eastAsia"/>
        </w:rPr>
        <w:t>官公庁</w:t>
      </w:r>
      <w:r w:rsidR="006576D3">
        <w:rPr>
          <w:rFonts w:hint="eastAsia"/>
        </w:rPr>
        <w:t>や経済界への啓発</w:t>
      </w:r>
      <w:r w:rsidR="00030989">
        <w:rPr>
          <w:rFonts w:hint="eastAsia"/>
        </w:rPr>
        <w:t>活動、企業やシステム担当者へのスクリーンリーダ等の理解を深めるための講習会や啓発活動、障害者差別解消法等の企業向け啓発活動などが</w:t>
      </w:r>
      <w:r w:rsidR="004304D7">
        <w:rPr>
          <w:rFonts w:hint="eastAsia"/>
        </w:rPr>
        <w:t>挙げられています</w:t>
      </w:r>
      <w:r w:rsidR="00030989">
        <w:rPr>
          <w:rFonts w:hint="eastAsia"/>
        </w:rPr>
        <w:t>。また、制度面の提案としては、米国の制度等も参考に</w:t>
      </w:r>
      <w:r w:rsidR="00D41DCB">
        <w:rPr>
          <w:rFonts w:hint="eastAsia"/>
        </w:rPr>
        <w:t>ＩＣＴ</w:t>
      </w:r>
      <w:r w:rsidR="00030989">
        <w:rPr>
          <w:rFonts w:hint="eastAsia"/>
        </w:rPr>
        <w:t>システム</w:t>
      </w:r>
      <w:r w:rsidR="00657291">
        <w:rPr>
          <w:rFonts w:hint="eastAsia"/>
        </w:rPr>
        <w:t>のアクセシビリティを義務化する等の制度構築への働きかけの提案もありました。</w:t>
      </w:r>
    </w:p>
    <w:p w:rsidR="00657291" w:rsidRDefault="00657291" w:rsidP="00D8067E">
      <w:pPr>
        <w:pStyle w:val="a0"/>
        <w:ind w:leftChars="0" w:left="992"/>
      </w:pPr>
      <w:r>
        <w:rPr>
          <w:rFonts w:hint="eastAsia"/>
        </w:rPr>
        <w:t>一方で、困り事の解決に直接つながる、情報提供に対する要望も多く寄せられています。具体的には、マニュアルの整備</w:t>
      </w:r>
      <w:r w:rsidR="009F5F62">
        <w:rPr>
          <w:rFonts w:hint="eastAsia"/>
        </w:rPr>
        <w:t>、</w:t>
      </w:r>
      <w:r>
        <w:rPr>
          <w:rFonts w:hint="eastAsia"/>
        </w:rPr>
        <w:t>Ｑ＆Ａ</w:t>
      </w:r>
      <w:r w:rsidR="00F635D4">
        <w:rPr>
          <w:rFonts w:hint="eastAsia"/>
        </w:rPr>
        <w:t>集やＴＩＰ集、制度についての情報発信、相談窓口の設置などの要望がありました。</w:t>
      </w:r>
    </w:p>
    <w:p w:rsidR="00F635D4" w:rsidRDefault="00F635D4" w:rsidP="00D8067E">
      <w:pPr>
        <w:pStyle w:val="a0"/>
        <w:ind w:leftChars="0" w:left="992"/>
      </w:pPr>
      <w:r>
        <w:rPr>
          <w:rFonts w:hint="eastAsia"/>
        </w:rPr>
        <w:t>また、講習会や学習会についてのご要望も多く寄せられており、具体的なテーマとしては、</w:t>
      </w:r>
      <w:r w:rsidR="00D41DCB">
        <w:rPr>
          <w:rFonts w:hint="eastAsia"/>
        </w:rPr>
        <w:t>ＩＣＴ</w:t>
      </w:r>
      <w:r>
        <w:rPr>
          <w:rFonts w:hint="eastAsia"/>
        </w:rPr>
        <w:t>にテーマを絞った</w:t>
      </w:r>
      <w:r w:rsidR="009F5F62">
        <w:rPr>
          <w:rFonts w:hint="eastAsia"/>
        </w:rPr>
        <w:t>勉強会</w:t>
      </w:r>
      <w:r w:rsidR="009F5F62">
        <w:rPr>
          <w:rFonts w:hint="eastAsia"/>
        </w:rPr>
        <w:t>/</w:t>
      </w:r>
      <w:r w:rsidR="009F5F62">
        <w:rPr>
          <w:rFonts w:hint="eastAsia"/>
        </w:rPr>
        <w:t>交流会</w:t>
      </w:r>
      <w:r>
        <w:rPr>
          <w:rFonts w:hint="eastAsia"/>
        </w:rPr>
        <w:t>、</w:t>
      </w:r>
      <w:r>
        <w:rPr>
          <w:rFonts w:hint="eastAsia"/>
        </w:rPr>
        <w:t>iPhone/i</w:t>
      </w:r>
      <w:r>
        <w:t>Pad</w:t>
      </w:r>
      <w:r>
        <w:rPr>
          <w:rFonts w:hint="eastAsia"/>
        </w:rPr>
        <w:t>の勉強会、スクリーンリーダの初心者向け勉強会、</w:t>
      </w:r>
      <w:r>
        <w:rPr>
          <w:rFonts w:hint="eastAsia"/>
        </w:rPr>
        <w:t>Microsoft365</w:t>
      </w:r>
      <w:r w:rsidR="009F5F62">
        <w:t>/</w:t>
      </w:r>
      <w:r w:rsidR="009F5F62">
        <w:rPr>
          <w:rFonts w:hint="eastAsia"/>
        </w:rPr>
        <w:t>Teams/Edge</w:t>
      </w:r>
      <w:r w:rsidR="009F5F62">
        <w:t xml:space="preserve">/Google </w:t>
      </w:r>
      <w:proofErr w:type="spellStart"/>
      <w:r w:rsidR="009F5F62">
        <w:t>Crome</w:t>
      </w:r>
      <w:proofErr w:type="spellEnd"/>
      <w:r w:rsidR="009F5F62">
        <w:rPr>
          <w:rFonts w:hint="eastAsia"/>
        </w:rPr>
        <w:t>などテーマを絞った勉強会、</w:t>
      </w:r>
      <w:r w:rsidR="009F5F62" w:rsidRPr="009F5F62">
        <w:rPr>
          <w:rFonts w:hint="eastAsia"/>
        </w:rPr>
        <w:t>中上級者</w:t>
      </w:r>
      <w:r w:rsidR="00917880">
        <w:rPr>
          <w:rFonts w:hint="eastAsia"/>
        </w:rPr>
        <w:t>向け</w:t>
      </w:r>
      <w:r w:rsidR="00D41DCB">
        <w:rPr>
          <w:rFonts w:hint="eastAsia"/>
        </w:rPr>
        <w:t>ＰＣ</w:t>
      </w:r>
      <w:r w:rsidR="009F5F62" w:rsidRPr="009F5F62">
        <w:rPr>
          <w:rFonts w:hint="eastAsia"/>
        </w:rPr>
        <w:t>スキルアップ</w:t>
      </w:r>
      <w:r w:rsidR="00917880">
        <w:rPr>
          <w:rFonts w:hint="eastAsia"/>
        </w:rPr>
        <w:t>講座</w:t>
      </w:r>
      <w:r w:rsidR="009F5F62">
        <w:rPr>
          <w:rFonts w:hint="eastAsia"/>
        </w:rPr>
        <w:t>、</w:t>
      </w:r>
      <w:r w:rsidR="009F5F62" w:rsidRPr="009F5F62">
        <w:rPr>
          <w:rFonts w:hint="eastAsia"/>
        </w:rPr>
        <w:t>ウェブアクセシビリティの勉強会</w:t>
      </w:r>
      <w:r w:rsidR="009F5F62">
        <w:rPr>
          <w:rFonts w:hint="eastAsia"/>
        </w:rPr>
        <w:t>などの提案がありました。</w:t>
      </w:r>
    </w:p>
    <w:p w:rsidR="009F5F62" w:rsidRDefault="00917880" w:rsidP="00D8067E">
      <w:pPr>
        <w:pStyle w:val="a0"/>
        <w:ind w:leftChars="0" w:left="992"/>
      </w:pPr>
      <w:r>
        <w:rPr>
          <w:rFonts w:hint="eastAsia"/>
        </w:rPr>
        <w:t>その他、見え方に合わせたフォロー体制の構築や</w:t>
      </w:r>
      <w:r w:rsidR="004304D7">
        <w:rPr>
          <w:rFonts w:hint="eastAsia"/>
        </w:rPr>
        <w:t>タートル</w:t>
      </w:r>
      <w:r w:rsidR="00D41DCB">
        <w:rPr>
          <w:rFonts w:hint="eastAsia"/>
        </w:rPr>
        <w:t>ＩＣＴ</w:t>
      </w:r>
      <w:r w:rsidR="000D1C62">
        <w:rPr>
          <w:rFonts w:hint="eastAsia"/>
        </w:rPr>
        <w:t>相談室の設置、当事者以外の団体との連携などのご</w:t>
      </w:r>
      <w:r w:rsidR="004304D7">
        <w:rPr>
          <w:rFonts w:hint="eastAsia"/>
        </w:rPr>
        <w:t>意見もありました。</w:t>
      </w:r>
    </w:p>
    <w:p w:rsidR="00F10E86" w:rsidRDefault="00F10E86" w:rsidP="00D8067E">
      <w:pPr>
        <w:pStyle w:val="a0"/>
        <w:ind w:leftChars="0" w:left="992"/>
      </w:pPr>
    </w:p>
    <w:p w:rsidR="00144E95" w:rsidRDefault="00144E95" w:rsidP="00144E95">
      <w:pPr>
        <w:pStyle w:val="a0"/>
        <w:numPr>
          <w:ilvl w:val="1"/>
          <w:numId w:val="4"/>
        </w:numPr>
        <w:ind w:leftChars="0"/>
      </w:pPr>
      <w:r>
        <w:t>その他の意見・要望</w:t>
      </w:r>
      <w:r w:rsidR="00D8067E">
        <w:rPr>
          <w:rFonts w:hint="eastAsia"/>
        </w:rPr>
        <w:t>（６８件）</w:t>
      </w:r>
    </w:p>
    <w:p w:rsidR="00144E95" w:rsidRDefault="009D02E5" w:rsidP="00144E95">
      <w:pPr>
        <w:pStyle w:val="a0"/>
        <w:ind w:leftChars="0" w:left="992"/>
      </w:pPr>
      <w:r>
        <w:rPr>
          <w:rFonts w:hint="eastAsia"/>
        </w:rPr>
        <w:t>アンケートの最後に「</w:t>
      </w:r>
      <w:r>
        <w:t>その他の意見・要望</w:t>
      </w:r>
      <w:r>
        <w:rPr>
          <w:rFonts w:hint="eastAsia"/>
        </w:rPr>
        <w:t>」として、自由記述での設問を設けたところ６８件のご回答を頂きました。</w:t>
      </w:r>
      <w:r w:rsidR="00B258A7">
        <w:rPr>
          <w:rFonts w:hint="eastAsia"/>
        </w:rPr>
        <w:t>具体</w:t>
      </w:r>
      <w:r w:rsidR="000D1C62">
        <w:rPr>
          <w:rFonts w:hint="eastAsia"/>
        </w:rPr>
        <w:t>的な内容は、前項までの内容と重複するものも多いことから、詳細は</w:t>
      </w:r>
      <w:r w:rsidR="00B258A7">
        <w:rPr>
          <w:rFonts w:hint="eastAsia"/>
        </w:rPr>
        <w:t>割愛しますが、ご回答の内容からは、ご回答いただいた方々の本プロジェクトへの期待の大きさが感じられました。</w:t>
      </w:r>
    </w:p>
    <w:p w:rsidR="00B258A7" w:rsidRDefault="00B258A7" w:rsidP="00850BD2"/>
    <w:p w:rsidR="00E14883" w:rsidRDefault="00E14883">
      <w:pPr>
        <w:widowControl/>
        <w:jc w:val="left"/>
      </w:pPr>
      <w:r>
        <w:br w:type="page"/>
      </w:r>
    </w:p>
    <w:p w:rsidR="00805631" w:rsidRPr="00805631" w:rsidRDefault="003B61F1" w:rsidP="000901B0">
      <w:pPr>
        <w:pStyle w:val="1"/>
      </w:pPr>
      <w:r>
        <w:rPr>
          <w:rFonts w:hint="eastAsia"/>
        </w:rPr>
        <w:lastRenderedPageBreak/>
        <w:t>今後の取り組み</w:t>
      </w:r>
      <w:r w:rsidR="00144E95">
        <w:rPr>
          <w:rFonts w:hint="eastAsia"/>
        </w:rPr>
        <w:t>について</w:t>
      </w:r>
    </w:p>
    <w:p w:rsidR="00805631" w:rsidRDefault="00282351" w:rsidP="00805631">
      <w:pPr>
        <w:snapToGrid w:val="0"/>
      </w:pPr>
      <w:r>
        <w:rPr>
          <w:rFonts w:hint="eastAsia"/>
        </w:rPr>
        <w:t>アンケート結果を踏まえて</w:t>
      </w:r>
      <w:r w:rsidR="00642051">
        <w:rPr>
          <w:rFonts w:hint="eastAsia"/>
        </w:rPr>
        <w:t>取り組むべき課題を整理すると下記の様になります。</w:t>
      </w:r>
    </w:p>
    <w:p w:rsidR="00642051" w:rsidRDefault="00642051" w:rsidP="00805631">
      <w:pPr>
        <w:snapToGrid w:val="0"/>
      </w:pPr>
      <w:r>
        <w:rPr>
          <w:rFonts w:hint="eastAsia"/>
        </w:rPr>
        <w:t>今後、本プロジェクトを中心に、検討を重ねながら</w:t>
      </w:r>
      <w:r w:rsidR="00FF5322">
        <w:rPr>
          <w:rFonts w:hint="eastAsia"/>
        </w:rPr>
        <w:t>、タートルとしての取り組みを具体化していく予定です。また、今回のアンケートから見えてきた課題は、タートルだけで解決できないものも多いことから、</w:t>
      </w:r>
      <w:r w:rsidR="00212428">
        <w:rPr>
          <w:rFonts w:hint="eastAsia"/>
        </w:rPr>
        <w:t>他の関連</w:t>
      </w:r>
      <w:r>
        <w:rPr>
          <w:rFonts w:hint="eastAsia"/>
        </w:rPr>
        <w:t>団体との連携も</w:t>
      </w:r>
      <w:r w:rsidR="00282351">
        <w:rPr>
          <w:rFonts w:hint="eastAsia"/>
        </w:rPr>
        <w:t>含め、解決策を</w:t>
      </w:r>
      <w:r w:rsidR="00212428">
        <w:rPr>
          <w:rFonts w:hint="eastAsia"/>
        </w:rPr>
        <w:t>模索していきたいと思います</w:t>
      </w:r>
      <w:r>
        <w:rPr>
          <w:rFonts w:hint="eastAsia"/>
        </w:rPr>
        <w:t>。</w:t>
      </w:r>
    </w:p>
    <w:p w:rsidR="00B258A7" w:rsidRPr="00212428" w:rsidRDefault="00B258A7" w:rsidP="00805631">
      <w:pPr>
        <w:snapToGrid w:val="0"/>
      </w:pPr>
    </w:p>
    <w:p w:rsidR="00805631" w:rsidRDefault="00EE3351" w:rsidP="00FF3804">
      <w:pPr>
        <w:pStyle w:val="a0"/>
        <w:numPr>
          <w:ilvl w:val="0"/>
          <w:numId w:val="8"/>
        </w:numPr>
        <w:snapToGrid w:val="0"/>
        <w:ind w:leftChars="0"/>
      </w:pPr>
      <w:r>
        <w:rPr>
          <w:rFonts w:hint="eastAsia"/>
        </w:rPr>
        <w:t>情報</w:t>
      </w:r>
      <w:r w:rsidR="00F810BF">
        <w:rPr>
          <w:rFonts w:hint="eastAsia"/>
        </w:rPr>
        <w:t>共有</w:t>
      </w:r>
      <w:r w:rsidR="00FF3804">
        <w:rPr>
          <w:rFonts w:hint="eastAsia"/>
        </w:rPr>
        <w:t>・情報交換</w:t>
      </w:r>
    </w:p>
    <w:p w:rsidR="00AB61B3" w:rsidRDefault="00642051" w:rsidP="00AB61B3">
      <w:pPr>
        <w:pStyle w:val="a0"/>
        <w:snapToGrid w:val="0"/>
        <w:ind w:leftChars="0" w:left="420"/>
      </w:pPr>
      <w:r>
        <w:rPr>
          <w:rFonts w:hint="eastAsia"/>
        </w:rPr>
        <w:t>従来は、タートルメーリングリストの中で、</w:t>
      </w:r>
      <w:r w:rsidR="00D41DCB">
        <w:rPr>
          <w:rFonts w:hint="eastAsia"/>
        </w:rPr>
        <w:t>ＩＣＴ</w:t>
      </w:r>
      <w:r w:rsidR="00D752A0">
        <w:rPr>
          <w:rFonts w:hint="eastAsia"/>
        </w:rPr>
        <w:t>に関連するトピックも取り上げられていましたが、メーリングリストでのやり取りが蓄積されないことから、ノウハウの蓄積が行われにくいとの課題がありました。こうした課題を解決するため、</w:t>
      </w:r>
      <w:r w:rsidR="00D752A0">
        <w:rPr>
          <w:rFonts w:hint="eastAsia"/>
        </w:rPr>
        <w:t>Google Group</w:t>
      </w:r>
      <w:r w:rsidR="00D752A0">
        <w:rPr>
          <w:rFonts w:hint="eastAsia"/>
        </w:rPr>
        <w:t>の機能を活用して就労における</w:t>
      </w:r>
      <w:r w:rsidR="00D41DCB">
        <w:rPr>
          <w:rFonts w:hint="eastAsia"/>
        </w:rPr>
        <w:t>ＩＣＴ</w:t>
      </w:r>
      <w:r w:rsidR="00D752A0">
        <w:rPr>
          <w:rFonts w:hint="eastAsia"/>
        </w:rPr>
        <w:t>に特化したメーリングリストを立ち上げ、過去のやり取りも蓄積し</w:t>
      </w:r>
      <w:r w:rsidR="00737CA1">
        <w:rPr>
          <w:rFonts w:hint="eastAsia"/>
        </w:rPr>
        <w:t>公開することで情報共有を図っていきます</w:t>
      </w:r>
      <w:r w:rsidR="00D752A0">
        <w:rPr>
          <w:rFonts w:hint="eastAsia"/>
        </w:rPr>
        <w:t>。</w:t>
      </w:r>
    </w:p>
    <w:p w:rsidR="00F810BF" w:rsidRDefault="00F810BF" w:rsidP="00AB61B3">
      <w:pPr>
        <w:pStyle w:val="a0"/>
        <w:snapToGrid w:val="0"/>
        <w:ind w:leftChars="0" w:left="420"/>
      </w:pPr>
    </w:p>
    <w:p w:rsidR="00212428" w:rsidRDefault="00212428" w:rsidP="00212428">
      <w:pPr>
        <w:pStyle w:val="a0"/>
        <w:numPr>
          <w:ilvl w:val="0"/>
          <w:numId w:val="8"/>
        </w:numPr>
        <w:snapToGrid w:val="0"/>
        <w:ind w:leftChars="0"/>
      </w:pPr>
      <w:r>
        <w:rPr>
          <w:rFonts w:hint="eastAsia"/>
        </w:rPr>
        <w:t>ご意見箱の設置</w:t>
      </w:r>
    </w:p>
    <w:p w:rsidR="00D752A0" w:rsidRDefault="00D752A0" w:rsidP="00FF3804">
      <w:pPr>
        <w:pStyle w:val="a0"/>
        <w:snapToGrid w:val="0"/>
        <w:ind w:leftChars="0" w:left="420"/>
      </w:pPr>
      <w:r>
        <w:rPr>
          <w:rFonts w:hint="eastAsia"/>
        </w:rPr>
        <w:t>就労における</w:t>
      </w:r>
      <w:r w:rsidR="00D41DCB">
        <w:rPr>
          <w:rFonts w:hint="eastAsia"/>
        </w:rPr>
        <w:t>ＩＣＴ</w:t>
      </w:r>
      <w:r>
        <w:rPr>
          <w:rFonts w:hint="eastAsia"/>
        </w:rPr>
        <w:t>環境は、変化も激しく、</w:t>
      </w:r>
      <w:r w:rsidR="00737CA1">
        <w:rPr>
          <w:rFonts w:hint="eastAsia"/>
        </w:rPr>
        <w:t>日々アップデートされていくことから、今後も情報収集を継続していくため、タートルホームページからリンクしたご意見箱を開設</w:t>
      </w:r>
      <w:r w:rsidR="00212428">
        <w:rPr>
          <w:rFonts w:hint="eastAsia"/>
        </w:rPr>
        <w:t>します。</w:t>
      </w:r>
      <w:r w:rsidR="00D3336A">
        <w:rPr>
          <w:rFonts w:hint="eastAsia"/>
        </w:rPr>
        <w:t>このご意見箱では、情報収集だけでなく、本プロジェクトへのご意見、ご要望等を含めて、幅広いご意見を集め、今後の活動へつなげていきたいと考えています。</w:t>
      </w:r>
    </w:p>
    <w:p w:rsidR="00642051" w:rsidRDefault="00642051" w:rsidP="00FF3804">
      <w:pPr>
        <w:pStyle w:val="a0"/>
        <w:snapToGrid w:val="0"/>
        <w:ind w:leftChars="0" w:left="420"/>
      </w:pPr>
    </w:p>
    <w:p w:rsidR="00F810BF" w:rsidRDefault="00D41DCB" w:rsidP="00F810BF">
      <w:pPr>
        <w:pStyle w:val="a0"/>
        <w:numPr>
          <w:ilvl w:val="0"/>
          <w:numId w:val="8"/>
        </w:numPr>
        <w:snapToGrid w:val="0"/>
        <w:ind w:leftChars="0"/>
      </w:pPr>
      <w:r>
        <w:rPr>
          <w:rFonts w:hint="eastAsia"/>
        </w:rPr>
        <w:t>ＩＣＴ</w:t>
      </w:r>
      <w:r w:rsidR="00F810BF">
        <w:rPr>
          <w:rFonts w:hint="eastAsia"/>
        </w:rPr>
        <w:t>関連情報ポータルページの設置</w:t>
      </w:r>
    </w:p>
    <w:p w:rsidR="00F810BF" w:rsidRDefault="00282351" w:rsidP="00FF3804">
      <w:pPr>
        <w:pStyle w:val="a0"/>
        <w:snapToGrid w:val="0"/>
        <w:ind w:leftChars="0" w:left="420"/>
      </w:pPr>
      <w:r>
        <w:rPr>
          <w:rFonts w:hint="eastAsia"/>
        </w:rPr>
        <w:t>タートルホームページの中に</w:t>
      </w:r>
      <w:r w:rsidR="00D41DCB">
        <w:rPr>
          <w:rFonts w:hint="eastAsia"/>
        </w:rPr>
        <w:t>ＩＣＴ</w:t>
      </w:r>
      <w:r>
        <w:rPr>
          <w:rFonts w:hint="eastAsia"/>
        </w:rPr>
        <w:t>関連情報ポータルページを開設し、関連情報の情報発信や、</w:t>
      </w:r>
      <w:r w:rsidR="002D0D70">
        <w:rPr>
          <w:rFonts w:hint="eastAsia"/>
        </w:rPr>
        <w:t>リンク集など、</w:t>
      </w:r>
      <w:r w:rsidR="00D41DCB">
        <w:rPr>
          <w:rFonts w:hint="eastAsia"/>
        </w:rPr>
        <w:t>ＩＣＴ</w:t>
      </w:r>
      <w:r w:rsidR="00EE3351">
        <w:rPr>
          <w:rFonts w:hint="eastAsia"/>
        </w:rPr>
        <w:t>関連の</w:t>
      </w:r>
      <w:r w:rsidR="002D0D70">
        <w:rPr>
          <w:rFonts w:hint="eastAsia"/>
        </w:rPr>
        <w:t>情報発信を強化していきます。</w:t>
      </w:r>
    </w:p>
    <w:p w:rsidR="00F810BF" w:rsidRDefault="00F810BF" w:rsidP="00FF3804">
      <w:pPr>
        <w:pStyle w:val="a0"/>
        <w:snapToGrid w:val="0"/>
        <w:ind w:leftChars="0" w:left="420"/>
      </w:pPr>
    </w:p>
    <w:p w:rsidR="00FF3804" w:rsidRDefault="00D41DCB" w:rsidP="00FF3804">
      <w:pPr>
        <w:pStyle w:val="a0"/>
        <w:numPr>
          <w:ilvl w:val="0"/>
          <w:numId w:val="8"/>
        </w:numPr>
        <w:snapToGrid w:val="0"/>
        <w:ind w:leftChars="0"/>
      </w:pPr>
      <w:r>
        <w:rPr>
          <w:rFonts w:hint="eastAsia"/>
        </w:rPr>
        <w:t>ＩＣＴ</w:t>
      </w:r>
      <w:r w:rsidR="00522D08">
        <w:rPr>
          <w:rFonts w:hint="eastAsia"/>
        </w:rPr>
        <w:t>関連の</w:t>
      </w:r>
      <w:r w:rsidR="00737CA1">
        <w:rPr>
          <w:rFonts w:hint="eastAsia"/>
        </w:rPr>
        <w:t>セミナー、</w:t>
      </w:r>
      <w:r w:rsidR="00FF3804">
        <w:rPr>
          <w:rFonts w:hint="eastAsia"/>
        </w:rPr>
        <w:t>勉強会</w:t>
      </w:r>
      <w:r w:rsidR="00737CA1">
        <w:rPr>
          <w:rFonts w:hint="eastAsia"/>
        </w:rPr>
        <w:t>の開催</w:t>
      </w:r>
    </w:p>
    <w:p w:rsidR="00737CA1" w:rsidRDefault="00F810BF" w:rsidP="00FF3804">
      <w:pPr>
        <w:pStyle w:val="a0"/>
        <w:snapToGrid w:val="0"/>
        <w:ind w:leftChars="0" w:left="420"/>
      </w:pPr>
      <w:r>
        <w:rPr>
          <w:rFonts w:hint="eastAsia"/>
        </w:rPr>
        <w:t>アンケートの中で多くの方からご要望のあった</w:t>
      </w:r>
      <w:r w:rsidR="00D41DCB">
        <w:rPr>
          <w:rFonts w:hint="eastAsia"/>
        </w:rPr>
        <w:t>ＩＣＴ</w:t>
      </w:r>
      <w:r>
        <w:rPr>
          <w:rFonts w:hint="eastAsia"/>
        </w:rPr>
        <w:t>関連のセミナーや勉強会については、</w:t>
      </w:r>
      <w:r w:rsidR="00AB61B3">
        <w:rPr>
          <w:rFonts w:hint="eastAsia"/>
        </w:rPr>
        <w:t>タートルの交流事業の中で、</w:t>
      </w:r>
      <w:r>
        <w:rPr>
          <w:rFonts w:hint="eastAsia"/>
        </w:rPr>
        <w:t>企画し</w:t>
      </w:r>
      <w:r w:rsidR="00282351">
        <w:rPr>
          <w:rFonts w:hint="eastAsia"/>
        </w:rPr>
        <w:t>開催していきます</w:t>
      </w:r>
      <w:r w:rsidR="00522D08">
        <w:rPr>
          <w:rFonts w:hint="eastAsia"/>
        </w:rPr>
        <w:t>。</w:t>
      </w:r>
    </w:p>
    <w:p w:rsidR="00EA7024" w:rsidRPr="00F810BF" w:rsidRDefault="00EA7024" w:rsidP="00EA7024">
      <w:pPr>
        <w:snapToGrid w:val="0"/>
      </w:pPr>
    </w:p>
    <w:p w:rsidR="00FF3804" w:rsidRDefault="00642051" w:rsidP="00FF3804">
      <w:pPr>
        <w:pStyle w:val="a0"/>
        <w:numPr>
          <w:ilvl w:val="0"/>
          <w:numId w:val="8"/>
        </w:numPr>
        <w:snapToGrid w:val="0"/>
        <w:ind w:leftChars="0"/>
      </w:pPr>
      <w:r>
        <w:rPr>
          <w:rFonts w:hint="eastAsia"/>
        </w:rPr>
        <w:t>外部への</w:t>
      </w:r>
      <w:r w:rsidR="00FF3804">
        <w:rPr>
          <w:rFonts w:hint="eastAsia"/>
        </w:rPr>
        <w:t>啓発活動</w:t>
      </w:r>
      <w:r>
        <w:rPr>
          <w:rFonts w:hint="eastAsia"/>
        </w:rPr>
        <w:t>等</w:t>
      </w:r>
    </w:p>
    <w:p w:rsidR="00FF3804" w:rsidRDefault="00522D08" w:rsidP="00FF3804">
      <w:pPr>
        <w:pStyle w:val="a0"/>
        <w:snapToGrid w:val="0"/>
        <w:ind w:leftChars="0" w:left="420"/>
      </w:pPr>
      <w:r>
        <w:rPr>
          <w:rFonts w:hint="eastAsia"/>
        </w:rPr>
        <w:t>就労における</w:t>
      </w:r>
      <w:r w:rsidR="00D41DCB">
        <w:rPr>
          <w:rFonts w:hint="eastAsia"/>
        </w:rPr>
        <w:t>ＩＣＴ</w:t>
      </w:r>
      <w:r>
        <w:rPr>
          <w:rFonts w:hint="eastAsia"/>
        </w:rPr>
        <w:t>環境のアクセシビリティの改善には、就労先である企業やシステムを開発しているメーカー等の理解が欠かせません。</w:t>
      </w:r>
      <w:r w:rsidR="00282351">
        <w:rPr>
          <w:rFonts w:hint="eastAsia"/>
        </w:rPr>
        <w:t>この分野の理解を広めていくため、タートルの啓発事業の中で、</w:t>
      </w:r>
      <w:r w:rsidR="00D41DCB">
        <w:rPr>
          <w:rFonts w:hint="eastAsia"/>
        </w:rPr>
        <w:t>他団体</w:t>
      </w:r>
      <w:r w:rsidR="00282351">
        <w:rPr>
          <w:rFonts w:hint="eastAsia"/>
        </w:rPr>
        <w:t>との交流・</w:t>
      </w:r>
      <w:r>
        <w:rPr>
          <w:rFonts w:hint="eastAsia"/>
        </w:rPr>
        <w:t>連携</w:t>
      </w:r>
      <w:r w:rsidR="00282351">
        <w:rPr>
          <w:rFonts w:hint="eastAsia"/>
        </w:rPr>
        <w:t>も含め、今後情報発信を強化していきます</w:t>
      </w:r>
      <w:r>
        <w:rPr>
          <w:rFonts w:hint="eastAsia"/>
        </w:rPr>
        <w:t>。</w:t>
      </w:r>
    </w:p>
    <w:p w:rsidR="00282351" w:rsidRDefault="00282351" w:rsidP="00FF3804">
      <w:pPr>
        <w:pStyle w:val="a0"/>
        <w:snapToGrid w:val="0"/>
        <w:ind w:leftChars="0" w:left="420"/>
      </w:pPr>
    </w:p>
    <w:p w:rsidR="002D0D70" w:rsidRDefault="002D0D70" w:rsidP="002D0D70">
      <w:pPr>
        <w:pStyle w:val="a0"/>
        <w:numPr>
          <w:ilvl w:val="0"/>
          <w:numId w:val="8"/>
        </w:numPr>
        <w:snapToGrid w:val="0"/>
        <w:ind w:leftChars="0"/>
      </w:pPr>
      <w:r>
        <w:rPr>
          <w:rFonts w:hint="eastAsia"/>
        </w:rPr>
        <w:t>制度面の整備へ向けた取り組み</w:t>
      </w:r>
    </w:p>
    <w:p w:rsidR="00D71B0F" w:rsidRDefault="00D71B0F" w:rsidP="000D1C62">
      <w:pPr>
        <w:pStyle w:val="a0"/>
        <w:snapToGrid w:val="0"/>
        <w:ind w:leftChars="0" w:left="420"/>
      </w:pPr>
      <w:r>
        <w:rPr>
          <w:rFonts w:hint="eastAsia"/>
        </w:rPr>
        <w:t>アンケートで寄せられたご意見の中には、制度面の</w:t>
      </w:r>
      <w:r w:rsidR="00F63350">
        <w:rPr>
          <w:rFonts w:hint="eastAsia"/>
        </w:rPr>
        <w:t>改善</w:t>
      </w:r>
      <w:r w:rsidR="005C5C2C">
        <w:rPr>
          <w:rFonts w:hint="eastAsia"/>
        </w:rPr>
        <w:t>に関する</w:t>
      </w:r>
      <w:r w:rsidR="00F63350">
        <w:rPr>
          <w:rFonts w:hint="eastAsia"/>
        </w:rPr>
        <w:t>ご提案が複数ありました。こうした</w:t>
      </w:r>
      <w:r w:rsidR="005C5C2C">
        <w:rPr>
          <w:rFonts w:hint="eastAsia"/>
        </w:rPr>
        <w:t>課題</w:t>
      </w:r>
      <w:r w:rsidR="00F63350">
        <w:rPr>
          <w:rFonts w:hint="eastAsia"/>
        </w:rPr>
        <w:t>は、</w:t>
      </w:r>
      <w:r w:rsidR="005C5C2C">
        <w:rPr>
          <w:rFonts w:hint="eastAsia"/>
        </w:rPr>
        <w:t>タートルだけで進</w:t>
      </w:r>
      <w:r w:rsidR="000D1C62">
        <w:rPr>
          <w:rFonts w:hint="eastAsia"/>
        </w:rPr>
        <w:t>められるものではありませんが、米国等、諸外国の制度の調査・研究等</w:t>
      </w:r>
      <w:r w:rsidR="005C5C2C">
        <w:rPr>
          <w:rFonts w:hint="eastAsia"/>
        </w:rPr>
        <w:t>を</w:t>
      </w:r>
      <w:r w:rsidR="000D1C62">
        <w:rPr>
          <w:rFonts w:hint="eastAsia"/>
        </w:rPr>
        <w:t>進め</w:t>
      </w:r>
      <w:r w:rsidR="005C5C2C">
        <w:rPr>
          <w:rFonts w:hint="eastAsia"/>
        </w:rPr>
        <w:t>ながら、</w:t>
      </w:r>
      <w:r w:rsidR="00D41DCB">
        <w:rPr>
          <w:rFonts w:hint="eastAsia"/>
        </w:rPr>
        <w:t>他団体</w:t>
      </w:r>
      <w:r w:rsidR="005C5C2C">
        <w:rPr>
          <w:rFonts w:hint="eastAsia"/>
        </w:rPr>
        <w:t>との連携も模索しつつ、中長期的な課題として今後検討を進めていきたいと思います。</w:t>
      </w:r>
    </w:p>
    <w:p w:rsidR="00D63A61" w:rsidRDefault="00D63A61" w:rsidP="00805631">
      <w:pPr>
        <w:snapToGrid w:val="0"/>
      </w:pPr>
    </w:p>
    <w:p w:rsidR="00D63A61" w:rsidRDefault="00D63A61" w:rsidP="0098119E">
      <w:pPr>
        <w:pStyle w:val="a0"/>
        <w:numPr>
          <w:ilvl w:val="0"/>
          <w:numId w:val="9"/>
        </w:numPr>
        <w:snapToGrid w:val="0"/>
        <w:ind w:leftChars="0"/>
      </w:pPr>
      <w:r>
        <w:rPr>
          <w:rFonts w:hint="eastAsia"/>
        </w:rPr>
        <w:t xml:space="preserve">関連資料：　</w:t>
      </w:r>
      <w:r w:rsidR="00D41DCB">
        <w:rPr>
          <w:rFonts w:hint="eastAsia"/>
        </w:rPr>
        <w:t>ＩＣＴ</w:t>
      </w:r>
      <w:r w:rsidRPr="00D63A61">
        <w:rPr>
          <w:rFonts w:hint="eastAsia"/>
        </w:rPr>
        <w:t>サポートプロジェクト　アンケート結果</w:t>
      </w:r>
      <w:r>
        <w:rPr>
          <w:rFonts w:hint="eastAsia"/>
        </w:rPr>
        <w:t>(</w:t>
      </w:r>
      <w:r>
        <w:rPr>
          <w:rFonts w:hint="eastAsia"/>
        </w:rPr>
        <w:t>詳細編</w:t>
      </w:r>
      <w:r>
        <w:rPr>
          <w:rFonts w:hint="eastAsia"/>
        </w:rPr>
        <w:t>)</w:t>
      </w:r>
    </w:p>
    <w:p w:rsidR="00D63A61" w:rsidRDefault="00D63A61" w:rsidP="00805631">
      <w:pPr>
        <w:snapToGrid w:val="0"/>
      </w:pPr>
    </w:p>
    <w:p w:rsidR="00D63A61" w:rsidRDefault="00D63A61" w:rsidP="0098119E">
      <w:pPr>
        <w:pStyle w:val="a0"/>
        <w:numPr>
          <w:ilvl w:val="0"/>
          <w:numId w:val="9"/>
        </w:numPr>
        <w:ind w:leftChars="0"/>
      </w:pPr>
      <w:r>
        <w:rPr>
          <w:rFonts w:hint="eastAsia"/>
        </w:rPr>
        <w:t>認定</w:t>
      </w:r>
      <w:r>
        <w:rPr>
          <w:rFonts w:hint="eastAsia"/>
        </w:rPr>
        <w:t>NPO</w:t>
      </w:r>
      <w:r>
        <w:rPr>
          <w:rFonts w:hint="eastAsia"/>
        </w:rPr>
        <w:t xml:space="preserve">法人　タートル　</w:t>
      </w:r>
      <w:r w:rsidR="00D41DCB">
        <w:rPr>
          <w:rFonts w:hint="eastAsia"/>
        </w:rPr>
        <w:t>ＩＣＴ</w:t>
      </w:r>
      <w:r>
        <w:rPr>
          <w:rFonts w:hint="eastAsia"/>
        </w:rPr>
        <w:t>サポートプロジェクト：</w:t>
      </w:r>
    </w:p>
    <w:p w:rsidR="00D63A61" w:rsidRDefault="00F92F12" w:rsidP="00D63A61">
      <w:pPr>
        <w:snapToGrid w:val="0"/>
        <w:ind w:leftChars="200" w:left="420"/>
      </w:pPr>
      <w:r>
        <w:rPr>
          <w:rFonts w:hint="eastAsia"/>
        </w:rPr>
        <w:t xml:space="preserve">リーダー　　</w:t>
      </w:r>
      <w:r>
        <w:t>：</w:t>
      </w:r>
      <w:r>
        <w:tab/>
      </w:r>
      <w:r>
        <w:rPr>
          <w:rFonts w:hint="eastAsia"/>
        </w:rPr>
        <w:t>伊藤</w:t>
      </w:r>
      <w:r>
        <w:rPr>
          <w:rFonts w:hint="eastAsia"/>
        </w:rPr>
        <w:t xml:space="preserve"> </w:t>
      </w:r>
      <w:r>
        <w:rPr>
          <w:rFonts w:hint="eastAsia"/>
        </w:rPr>
        <w:t>裕美</w:t>
      </w:r>
    </w:p>
    <w:p w:rsidR="00F92F12" w:rsidRDefault="00F92F12" w:rsidP="00D63A61">
      <w:pPr>
        <w:snapToGrid w:val="0"/>
        <w:ind w:leftChars="200" w:left="420"/>
      </w:pPr>
      <w:r>
        <w:rPr>
          <w:rFonts w:hint="eastAsia"/>
        </w:rPr>
        <w:t>サブリーダー</w:t>
      </w:r>
      <w:r>
        <w:t>：</w:t>
      </w:r>
      <w:r>
        <w:tab/>
      </w:r>
      <w:r>
        <w:rPr>
          <w:rFonts w:hint="eastAsia"/>
        </w:rPr>
        <w:t>大橋</w:t>
      </w:r>
      <w:r>
        <w:rPr>
          <w:rFonts w:hint="eastAsia"/>
        </w:rPr>
        <w:t xml:space="preserve">  </w:t>
      </w:r>
      <w:r>
        <w:rPr>
          <w:rFonts w:hint="eastAsia"/>
        </w:rPr>
        <w:t>正彦</w:t>
      </w:r>
    </w:p>
    <w:p w:rsidR="00F92F12" w:rsidRDefault="00F92F12" w:rsidP="00F92F12">
      <w:pPr>
        <w:snapToGrid w:val="0"/>
        <w:ind w:leftChars="200" w:left="420"/>
      </w:pPr>
      <w:r>
        <w:rPr>
          <w:rFonts w:hint="eastAsia"/>
        </w:rPr>
        <w:t>メンバー</w:t>
      </w:r>
      <w:r>
        <w:tab/>
      </w:r>
      <w:r>
        <w:rPr>
          <w:rFonts w:hint="eastAsia"/>
        </w:rPr>
        <w:t>：</w:t>
      </w:r>
      <w:r>
        <w:tab/>
      </w:r>
      <w:r>
        <w:rPr>
          <w:rFonts w:hint="eastAsia"/>
        </w:rPr>
        <w:t>亀山</w:t>
      </w:r>
      <w:r>
        <w:rPr>
          <w:rFonts w:hint="eastAsia"/>
        </w:rPr>
        <w:t xml:space="preserve"> </w:t>
      </w:r>
      <w:r>
        <w:rPr>
          <w:rFonts w:hint="eastAsia"/>
        </w:rPr>
        <w:t>洋</w:t>
      </w:r>
    </w:p>
    <w:p w:rsidR="00F92F12" w:rsidRDefault="00F92F12" w:rsidP="0098119E">
      <w:pPr>
        <w:snapToGrid w:val="0"/>
        <w:ind w:leftChars="1000" w:left="2100" w:firstLine="420"/>
      </w:pPr>
      <w:r>
        <w:rPr>
          <w:rFonts w:hint="eastAsia"/>
        </w:rPr>
        <w:t>神田</w:t>
      </w:r>
      <w:r>
        <w:rPr>
          <w:rFonts w:hint="eastAsia"/>
        </w:rPr>
        <w:t xml:space="preserve"> </w:t>
      </w:r>
      <w:r>
        <w:rPr>
          <w:rFonts w:hint="eastAsia"/>
        </w:rPr>
        <w:t>信</w:t>
      </w:r>
    </w:p>
    <w:p w:rsidR="00F92F12" w:rsidRDefault="00F92F12" w:rsidP="0098119E">
      <w:pPr>
        <w:snapToGrid w:val="0"/>
        <w:ind w:leftChars="800" w:left="1680" w:firstLine="840"/>
      </w:pPr>
      <w:r>
        <w:rPr>
          <w:rFonts w:hint="eastAsia"/>
        </w:rPr>
        <w:t>熊懐</w:t>
      </w:r>
      <w:r>
        <w:rPr>
          <w:rFonts w:hint="eastAsia"/>
        </w:rPr>
        <w:t xml:space="preserve"> </w:t>
      </w:r>
      <w:r>
        <w:rPr>
          <w:rFonts w:hint="eastAsia"/>
        </w:rPr>
        <w:t>敬</w:t>
      </w:r>
    </w:p>
    <w:p w:rsidR="00F92F12" w:rsidRDefault="00F92F12" w:rsidP="0098119E">
      <w:pPr>
        <w:snapToGrid w:val="0"/>
        <w:ind w:leftChars="1000" w:left="2100" w:firstLine="420"/>
      </w:pPr>
      <w:r>
        <w:rPr>
          <w:rFonts w:hint="eastAsia"/>
        </w:rPr>
        <w:t>高原</w:t>
      </w:r>
      <w:r>
        <w:rPr>
          <w:rFonts w:hint="eastAsia"/>
        </w:rPr>
        <w:t xml:space="preserve"> </w:t>
      </w:r>
      <w:r>
        <w:rPr>
          <w:rFonts w:hint="eastAsia"/>
        </w:rPr>
        <w:t>健</w:t>
      </w:r>
    </w:p>
    <w:p w:rsidR="00F92F12" w:rsidRDefault="00F92F12" w:rsidP="0098119E">
      <w:pPr>
        <w:snapToGrid w:val="0"/>
        <w:ind w:leftChars="800" w:left="1680" w:firstLine="840"/>
      </w:pPr>
      <w:r>
        <w:rPr>
          <w:rFonts w:hint="eastAsia"/>
        </w:rPr>
        <w:t>松坂</w:t>
      </w:r>
      <w:r>
        <w:rPr>
          <w:rFonts w:hint="eastAsia"/>
        </w:rPr>
        <w:t xml:space="preserve"> </w:t>
      </w:r>
      <w:r>
        <w:rPr>
          <w:rFonts w:hint="eastAsia"/>
        </w:rPr>
        <w:t>治男</w:t>
      </w:r>
    </w:p>
    <w:p w:rsidR="00DD43BC" w:rsidRPr="00F63350" w:rsidRDefault="00DD43BC" w:rsidP="00DD43BC">
      <w:pPr>
        <w:snapToGrid w:val="0"/>
        <w:ind w:leftChars="800" w:left="1680" w:firstLine="840"/>
      </w:pPr>
      <w:r>
        <w:rPr>
          <w:rFonts w:hint="eastAsia"/>
        </w:rPr>
        <w:t>山田</w:t>
      </w:r>
      <w:r>
        <w:rPr>
          <w:rFonts w:hint="eastAsia"/>
        </w:rPr>
        <w:t xml:space="preserve"> </w:t>
      </w:r>
      <w:r>
        <w:rPr>
          <w:rFonts w:hint="eastAsia"/>
        </w:rPr>
        <w:t>尚文</w:t>
      </w:r>
    </w:p>
    <w:p w:rsidR="00F92F12" w:rsidRDefault="00F92F12" w:rsidP="0098119E">
      <w:pPr>
        <w:snapToGrid w:val="0"/>
        <w:ind w:leftChars="1000" w:left="2100" w:firstLine="420"/>
      </w:pPr>
      <w:r>
        <w:rPr>
          <w:rFonts w:hint="eastAsia"/>
        </w:rPr>
        <w:t>吉</w:t>
      </w:r>
      <w:bookmarkStart w:id="0" w:name="_GoBack"/>
      <w:bookmarkEnd w:id="0"/>
      <w:r>
        <w:rPr>
          <w:rFonts w:hint="eastAsia"/>
        </w:rPr>
        <w:t>泉</w:t>
      </w:r>
      <w:r>
        <w:rPr>
          <w:rFonts w:hint="eastAsia"/>
        </w:rPr>
        <w:t xml:space="preserve"> </w:t>
      </w:r>
      <w:r>
        <w:rPr>
          <w:rFonts w:hint="eastAsia"/>
        </w:rPr>
        <w:t>豊春</w:t>
      </w:r>
    </w:p>
    <w:sectPr w:rsidR="00F92F12" w:rsidSect="006C0DD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49" w:rsidRDefault="00870549" w:rsidP="006C0DD8">
      <w:r>
        <w:separator/>
      </w:r>
    </w:p>
  </w:endnote>
  <w:endnote w:type="continuationSeparator" w:id="0">
    <w:p w:rsidR="00870549" w:rsidRDefault="00870549" w:rsidP="006C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60838"/>
      <w:docPartObj>
        <w:docPartGallery w:val="Page Numbers (Bottom of Page)"/>
        <w:docPartUnique/>
      </w:docPartObj>
    </w:sdtPr>
    <w:sdtEndPr/>
    <w:sdtContent>
      <w:p w:rsidR="00D752A0" w:rsidRDefault="00D752A0">
        <w:pPr>
          <w:pStyle w:val="a6"/>
          <w:jc w:val="center"/>
        </w:pPr>
        <w:r>
          <w:fldChar w:fldCharType="begin"/>
        </w:r>
        <w:r>
          <w:instrText>PAGE   \* MERGEFORMAT</w:instrText>
        </w:r>
        <w:r>
          <w:fldChar w:fldCharType="separate"/>
        </w:r>
        <w:r w:rsidR="00DD43BC" w:rsidRPr="00DD43BC">
          <w:rPr>
            <w:noProof/>
            <w:lang w:val="ja-JP"/>
          </w:rPr>
          <w:t>5</w:t>
        </w:r>
        <w:r>
          <w:fldChar w:fldCharType="end"/>
        </w:r>
      </w:p>
    </w:sdtContent>
  </w:sdt>
  <w:p w:rsidR="00D752A0" w:rsidRDefault="00D752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49" w:rsidRDefault="00870549" w:rsidP="006C0DD8">
      <w:r>
        <w:separator/>
      </w:r>
    </w:p>
  </w:footnote>
  <w:footnote w:type="continuationSeparator" w:id="0">
    <w:p w:rsidR="00870549" w:rsidRDefault="00870549" w:rsidP="006C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B7A"/>
    <w:multiLevelType w:val="multilevel"/>
    <w:tmpl w:val="1004C810"/>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6CB396C"/>
    <w:multiLevelType w:val="hybridMultilevel"/>
    <w:tmpl w:val="4EB024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93619"/>
    <w:multiLevelType w:val="hybridMultilevel"/>
    <w:tmpl w:val="3D4E5CDA"/>
    <w:lvl w:ilvl="0" w:tplc="49C461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15C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A412C2F"/>
    <w:multiLevelType w:val="hybridMultilevel"/>
    <w:tmpl w:val="99942DC8"/>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30920998"/>
    <w:multiLevelType w:val="hybridMultilevel"/>
    <w:tmpl w:val="9F5630EE"/>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3D3D0CC9"/>
    <w:multiLevelType w:val="hybridMultilevel"/>
    <w:tmpl w:val="6F7ED2B6"/>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5F7D196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15:restartNumberingAfterBreak="0">
    <w:nsid w:val="7D2E11C2"/>
    <w:multiLevelType w:val="hybridMultilevel"/>
    <w:tmpl w:val="876E268E"/>
    <w:lvl w:ilvl="0" w:tplc="9CF884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2D"/>
    <w:rsid w:val="0001101D"/>
    <w:rsid w:val="00030989"/>
    <w:rsid w:val="00043584"/>
    <w:rsid w:val="00082D75"/>
    <w:rsid w:val="00082DF2"/>
    <w:rsid w:val="000901B0"/>
    <w:rsid w:val="000C2095"/>
    <w:rsid w:val="000D1C62"/>
    <w:rsid w:val="00104D15"/>
    <w:rsid w:val="001172DB"/>
    <w:rsid w:val="00120EC6"/>
    <w:rsid w:val="00123AF5"/>
    <w:rsid w:val="00144E95"/>
    <w:rsid w:val="0015410E"/>
    <w:rsid w:val="001A2882"/>
    <w:rsid w:val="001C0244"/>
    <w:rsid w:val="00212428"/>
    <w:rsid w:val="00241223"/>
    <w:rsid w:val="002811A9"/>
    <w:rsid w:val="00282351"/>
    <w:rsid w:val="002B66E6"/>
    <w:rsid w:val="002D0D70"/>
    <w:rsid w:val="002E4E09"/>
    <w:rsid w:val="002F7DAD"/>
    <w:rsid w:val="00302270"/>
    <w:rsid w:val="003B61F1"/>
    <w:rsid w:val="003C66EA"/>
    <w:rsid w:val="003F0426"/>
    <w:rsid w:val="00410C13"/>
    <w:rsid w:val="004304D7"/>
    <w:rsid w:val="0044097A"/>
    <w:rsid w:val="004A353B"/>
    <w:rsid w:val="004D132F"/>
    <w:rsid w:val="004E2CB5"/>
    <w:rsid w:val="004E33E9"/>
    <w:rsid w:val="005062E5"/>
    <w:rsid w:val="00522D08"/>
    <w:rsid w:val="00557735"/>
    <w:rsid w:val="005C0430"/>
    <w:rsid w:val="005C19D1"/>
    <w:rsid w:val="005C5C2C"/>
    <w:rsid w:val="005F31FB"/>
    <w:rsid w:val="00601CF0"/>
    <w:rsid w:val="00621783"/>
    <w:rsid w:val="00642051"/>
    <w:rsid w:val="00645181"/>
    <w:rsid w:val="00650BC7"/>
    <w:rsid w:val="00652BD1"/>
    <w:rsid w:val="00657291"/>
    <w:rsid w:val="006576D3"/>
    <w:rsid w:val="006819D0"/>
    <w:rsid w:val="00687894"/>
    <w:rsid w:val="006C0DD8"/>
    <w:rsid w:val="006C3277"/>
    <w:rsid w:val="006D156E"/>
    <w:rsid w:val="00737CA1"/>
    <w:rsid w:val="00781683"/>
    <w:rsid w:val="007A64DB"/>
    <w:rsid w:val="00805631"/>
    <w:rsid w:val="00821A73"/>
    <w:rsid w:val="00834CFD"/>
    <w:rsid w:val="00850BD2"/>
    <w:rsid w:val="008641D2"/>
    <w:rsid w:val="00870549"/>
    <w:rsid w:val="008B53CF"/>
    <w:rsid w:val="008E00ED"/>
    <w:rsid w:val="008F4CE5"/>
    <w:rsid w:val="009168A9"/>
    <w:rsid w:val="00917880"/>
    <w:rsid w:val="0096282D"/>
    <w:rsid w:val="009649F3"/>
    <w:rsid w:val="0098119E"/>
    <w:rsid w:val="009D02E5"/>
    <w:rsid w:val="009F5F62"/>
    <w:rsid w:val="00A92692"/>
    <w:rsid w:val="00AB61B3"/>
    <w:rsid w:val="00AF5B98"/>
    <w:rsid w:val="00B05268"/>
    <w:rsid w:val="00B258A7"/>
    <w:rsid w:val="00B30A39"/>
    <w:rsid w:val="00B3316B"/>
    <w:rsid w:val="00B3503E"/>
    <w:rsid w:val="00B6781A"/>
    <w:rsid w:val="00B86DA5"/>
    <w:rsid w:val="00BF19BF"/>
    <w:rsid w:val="00C120C7"/>
    <w:rsid w:val="00C30223"/>
    <w:rsid w:val="00C32923"/>
    <w:rsid w:val="00C71751"/>
    <w:rsid w:val="00CC41D5"/>
    <w:rsid w:val="00CC47BB"/>
    <w:rsid w:val="00CC73C0"/>
    <w:rsid w:val="00D22338"/>
    <w:rsid w:val="00D314FC"/>
    <w:rsid w:val="00D3336A"/>
    <w:rsid w:val="00D41DCB"/>
    <w:rsid w:val="00D63A61"/>
    <w:rsid w:val="00D66D2D"/>
    <w:rsid w:val="00D71B0F"/>
    <w:rsid w:val="00D752A0"/>
    <w:rsid w:val="00D8067E"/>
    <w:rsid w:val="00DD43BC"/>
    <w:rsid w:val="00DF4B29"/>
    <w:rsid w:val="00E12ACE"/>
    <w:rsid w:val="00E14883"/>
    <w:rsid w:val="00E15789"/>
    <w:rsid w:val="00E17D56"/>
    <w:rsid w:val="00E92E7F"/>
    <w:rsid w:val="00EA7024"/>
    <w:rsid w:val="00EC12EB"/>
    <w:rsid w:val="00EC4EE6"/>
    <w:rsid w:val="00EE3351"/>
    <w:rsid w:val="00F10E86"/>
    <w:rsid w:val="00F26971"/>
    <w:rsid w:val="00F63350"/>
    <w:rsid w:val="00F635D4"/>
    <w:rsid w:val="00F75AD6"/>
    <w:rsid w:val="00F810BF"/>
    <w:rsid w:val="00F818FD"/>
    <w:rsid w:val="00F92391"/>
    <w:rsid w:val="00F92F12"/>
    <w:rsid w:val="00F94A43"/>
    <w:rsid w:val="00FF3804"/>
    <w:rsid w:val="00FF439E"/>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17D05B-B130-4D10-BC11-828876EC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uiPriority w:val="9"/>
    <w:qFormat/>
    <w:rsid w:val="000901B0"/>
    <w:pPr>
      <w:numPr>
        <w:numId w:val="4"/>
      </w:numPr>
      <w:ind w:leftChars="0" w:left="0"/>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C0DD8"/>
    <w:pPr>
      <w:tabs>
        <w:tab w:val="center" w:pos="4252"/>
        <w:tab w:val="right" w:pos="8504"/>
      </w:tabs>
      <w:snapToGrid w:val="0"/>
    </w:pPr>
  </w:style>
  <w:style w:type="character" w:customStyle="1" w:styleId="a5">
    <w:name w:val="ヘッダー (文字)"/>
    <w:basedOn w:val="a1"/>
    <w:link w:val="a4"/>
    <w:uiPriority w:val="99"/>
    <w:rsid w:val="006C0DD8"/>
  </w:style>
  <w:style w:type="paragraph" w:styleId="a6">
    <w:name w:val="footer"/>
    <w:basedOn w:val="a"/>
    <w:link w:val="a7"/>
    <w:uiPriority w:val="99"/>
    <w:unhideWhenUsed/>
    <w:rsid w:val="006C0DD8"/>
    <w:pPr>
      <w:tabs>
        <w:tab w:val="center" w:pos="4252"/>
        <w:tab w:val="right" w:pos="8504"/>
      </w:tabs>
      <w:snapToGrid w:val="0"/>
    </w:pPr>
  </w:style>
  <w:style w:type="character" w:customStyle="1" w:styleId="a7">
    <w:name w:val="フッター (文字)"/>
    <w:basedOn w:val="a1"/>
    <w:link w:val="a6"/>
    <w:uiPriority w:val="99"/>
    <w:rsid w:val="006C0DD8"/>
  </w:style>
  <w:style w:type="paragraph" w:styleId="a8">
    <w:name w:val="Date"/>
    <w:basedOn w:val="a"/>
    <w:next w:val="a"/>
    <w:link w:val="a9"/>
    <w:uiPriority w:val="99"/>
    <w:semiHidden/>
    <w:unhideWhenUsed/>
    <w:rsid w:val="006C0DD8"/>
  </w:style>
  <w:style w:type="character" w:customStyle="1" w:styleId="a9">
    <w:name w:val="日付 (文字)"/>
    <w:basedOn w:val="a1"/>
    <w:link w:val="a8"/>
    <w:uiPriority w:val="99"/>
    <w:semiHidden/>
    <w:rsid w:val="006C0DD8"/>
  </w:style>
  <w:style w:type="paragraph" w:styleId="aa">
    <w:name w:val="No Spacing"/>
    <w:uiPriority w:val="1"/>
    <w:qFormat/>
    <w:rsid w:val="006C0DD8"/>
    <w:pPr>
      <w:widowControl w:val="0"/>
      <w:jc w:val="both"/>
    </w:pPr>
  </w:style>
  <w:style w:type="paragraph" w:styleId="ab">
    <w:name w:val="Title"/>
    <w:basedOn w:val="a"/>
    <w:next w:val="a"/>
    <w:link w:val="ac"/>
    <w:uiPriority w:val="10"/>
    <w:qFormat/>
    <w:rsid w:val="006C0DD8"/>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1"/>
    <w:link w:val="ab"/>
    <w:uiPriority w:val="10"/>
    <w:rsid w:val="006C0DD8"/>
    <w:rPr>
      <w:rFonts w:asciiTheme="majorHAnsi" w:eastAsia="ＭＳ ゴシック" w:hAnsiTheme="majorHAnsi" w:cstheme="majorBidi"/>
      <w:sz w:val="32"/>
      <w:szCs w:val="32"/>
    </w:rPr>
  </w:style>
  <w:style w:type="character" w:customStyle="1" w:styleId="10">
    <w:name w:val="見出し 1 (文字)"/>
    <w:basedOn w:val="a1"/>
    <w:link w:val="1"/>
    <w:uiPriority w:val="9"/>
    <w:rsid w:val="000901B0"/>
  </w:style>
  <w:style w:type="paragraph" w:styleId="a0">
    <w:name w:val="List Paragraph"/>
    <w:basedOn w:val="a"/>
    <w:uiPriority w:val="34"/>
    <w:qFormat/>
    <w:rsid w:val="00805631"/>
    <w:pPr>
      <w:ind w:leftChars="400" w:left="840"/>
    </w:pPr>
  </w:style>
  <w:style w:type="paragraph" w:styleId="ad">
    <w:name w:val="Balloon Text"/>
    <w:basedOn w:val="a"/>
    <w:link w:val="ae"/>
    <w:uiPriority w:val="99"/>
    <w:semiHidden/>
    <w:unhideWhenUsed/>
    <w:rsid w:val="00D63A61"/>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63A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5</Pages>
  <Words>874</Words>
  <Characters>4985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Naobumi</dc:creator>
  <cp:keywords/>
  <dc:description/>
  <cp:lastModifiedBy>Naobumi</cp:lastModifiedBy>
  <cp:revision>42</cp:revision>
  <cp:lastPrinted>2021-02-10T02:15:00Z</cp:lastPrinted>
  <dcterms:created xsi:type="dcterms:W3CDTF">2021-02-03T05:49:00Z</dcterms:created>
  <dcterms:modified xsi:type="dcterms:W3CDTF">2021-02-15T00:56:00Z</dcterms:modified>
</cp:coreProperties>
</file>